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4CF" w:rsidRPr="0068767C" w:rsidRDefault="003654CF" w:rsidP="0068767C">
      <w:pPr>
        <w:pStyle w:val="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Муниципальное бюджетное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дошко</w:t>
      </w:r>
      <w:r w:rsidR="006876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льное образовательное </w:t>
      </w:r>
      <w:proofErr w:type="spellStart"/>
      <w:r w:rsidR="006876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учреждени</w:t>
      </w:r>
      <w:proofErr w:type="spellEnd"/>
      <w:r w:rsidRPr="00A20F3E">
        <w:rPr>
          <w:rFonts w:eastAsia="Times New Roman"/>
          <w:lang w:eastAsia="ru-RU"/>
        </w:rPr>
        <w:t xml:space="preserve">                      </w:t>
      </w:r>
      <w:r w:rsidR="0068767C">
        <w:rPr>
          <w:rFonts w:eastAsia="Times New Roman"/>
          <w:lang w:eastAsia="ru-RU"/>
        </w:rPr>
        <w:t xml:space="preserve"> </w:t>
      </w:r>
      <w:r w:rsidRPr="00A20F3E">
        <w:rPr>
          <w:rFonts w:eastAsia="Times New Roman"/>
          <w:lang w:eastAsia="ru-RU"/>
        </w:rPr>
        <w:t xml:space="preserve"> </w:t>
      </w:r>
      <w:r w:rsidR="0068767C">
        <w:rPr>
          <w:rFonts w:eastAsia="Times New Roman"/>
          <w:lang w:eastAsia="ru-RU"/>
        </w:rPr>
        <w:t xml:space="preserve">                            </w:t>
      </w:r>
      <w:r w:rsidR="00A20F3E" w:rsidRPr="00A20F3E">
        <w:rPr>
          <w:rFonts w:eastAsia="Times New Roman"/>
          <w:lang w:eastAsia="ru-RU"/>
        </w:rPr>
        <w:t>«</w:t>
      </w:r>
      <w:r w:rsidRPr="00A20F3E">
        <w:rPr>
          <w:rFonts w:eastAsia="Times New Roman"/>
          <w:lang w:eastAsia="ru-RU"/>
        </w:rPr>
        <w:t xml:space="preserve"> </w:t>
      </w:r>
      <w:proofErr w:type="spellStart"/>
      <w:r w:rsidRPr="00A20F3E">
        <w:rPr>
          <w:rFonts w:eastAsia="Times New Roman"/>
          <w:lang w:eastAsia="ru-RU"/>
        </w:rPr>
        <w:t>Выездновский</w:t>
      </w:r>
      <w:proofErr w:type="spellEnd"/>
      <w:r w:rsidRPr="00A20F3E">
        <w:rPr>
          <w:rFonts w:eastAsia="Times New Roman"/>
          <w:lang w:eastAsia="ru-RU"/>
        </w:rPr>
        <w:t xml:space="preserve"> детский сад №1</w:t>
      </w:r>
      <w:r w:rsidR="00A20F3E" w:rsidRPr="00A20F3E">
        <w:rPr>
          <w:rFonts w:eastAsia="Times New Roman"/>
          <w:lang w:eastAsia="ru-RU"/>
        </w:rPr>
        <w:t>» (</w:t>
      </w:r>
      <w:proofErr w:type="spellStart"/>
      <w:r w:rsidR="00A20F3E" w:rsidRPr="00A20F3E">
        <w:rPr>
          <w:rFonts w:eastAsia="Times New Roman"/>
          <w:lang w:eastAsia="ru-RU"/>
        </w:rPr>
        <w:t>с</w:t>
      </w:r>
      <w:proofErr w:type="gramStart"/>
      <w:r w:rsidR="00A20F3E" w:rsidRPr="00A20F3E">
        <w:rPr>
          <w:rFonts w:eastAsia="Times New Roman"/>
          <w:lang w:eastAsia="ru-RU"/>
        </w:rPr>
        <w:t>.Н</w:t>
      </w:r>
      <w:proofErr w:type="gramEnd"/>
      <w:r w:rsidR="00A20F3E" w:rsidRPr="00A20F3E">
        <w:rPr>
          <w:rFonts w:eastAsia="Times New Roman"/>
          <w:lang w:eastAsia="ru-RU"/>
        </w:rPr>
        <w:t>овый</w:t>
      </w:r>
      <w:proofErr w:type="spellEnd"/>
      <w:r w:rsidR="00A20F3E" w:rsidRPr="00A20F3E">
        <w:rPr>
          <w:rFonts w:eastAsia="Times New Roman"/>
          <w:lang w:eastAsia="ru-RU"/>
        </w:rPr>
        <w:t xml:space="preserve"> </w:t>
      </w:r>
      <w:proofErr w:type="spellStart"/>
      <w:r w:rsidR="00A20F3E" w:rsidRPr="00A20F3E">
        <w:rPr>
          <w:rFonts w:eastAsia="Times New Roman"/>
          <w:lang w:eastAsia="ru-RU"/>
        </w:rPr>
        <w:t>Усад</w:t>
      </w:r>
      <w:proofErr w:type="spellEnd"/>
      <w:r w:rsidR="00A20F3E" w:rsidRPr="00A20F3E">
        <w:rPr>
          <w:rFonts w:eastAsia="Times New Roman"/>
          <w:lang w:eastAsia="ru-RU"/>
        </w:rPr>
        <w:t>)</w:t>
      </w:r>
    </w:p>
    <w:p w:rsidR="003654CF" w:rsidRPr="00A20F3E" w:rsidRDefault="003654CF" w:rsidP="003654CF">
      <w:pPr>
        <w:pStyle w:val="2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3654CF" w:rsidRPr="00A20F3E" w:rsidRDefault="003654CF" w:rsidP="0068767C">
      <w:pPr>
        <w:pStyle w:val="2"/>
        <w:rPr>
          <w:rFonts w:eastAsia="Times New Roman"/>
          <w:lang w:eastAsia="ru-RU"/>
        </w:rPr>
      </w:pPr>
      <w:proofErr w:type="spellStart"/>
      <w:r w:rsidRPr="00A20F3E">
        <w:rPr>
          <w:rFonts w:eastAsia="Times New Roman"/>
          <w:lang w:eastAsia="ru-RU"/>
        </w:rPr>
        <w:t>Вопитатели</w:t>
      </w:r>
      <w:proofErr w:type="spellEnd"/>
      <w:r w:rsidRPr="00A20F3E">
        <w:rPr>
          <w:rFonts w:eastAsia="Times New Roman"/>
          <w:lang w:eastAsia="ru-RU"/>
        </w:rPr>
        <w:t xml:space="preserve">: </w:t>
      </w:r>
      <w:proofErr w:type="spellStart"/>
      <w:r w:rsidRPr="00A20F3E">
        <w:rPr>
          <w:rFonts w:eastAsia="Times New Roman"/>
          <w:lang w:eastAsia="ru-RU"/>
        </w:rPr>
        <w:t>Чекушкина</w:t>
      </w:r>
      <w:proofErr w:type="spellEnd"/>
      <w:r w:rsidRPr="00A20F3E">
        <w:rPr>
          <w:rFonts w:eastAsia="Times New Roman"/>
          <w:lang w:eastAsia="ru-RU"/>
        </w:rPr>
        <w:t xml:space="preserve"> Н.А. , Синицына О.А.</w:t>
      </w:r>
    </w:p>
    <w:p w:rsidR="003654CF" w:rsidRPr="00A20F3E" w:rsidRDefault="003654CF" w:rsidP="00365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 работы с </w:t>
      </w: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ЧДБ</w:t>
      </w: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 (часто </w:t>
      </w:r>
      <w:r w:rsidR="00A20F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 </w:t>
      </w: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длительно болеющими детьми)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ЧДБ или часто болеющий ребенок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это особая группа диспансерного наблюдения, имеющая определенные критерии:</w:t>
      </w:r>
    </w:p>
    <w:p w:rsidR="003654CF" w:rsidRPr="003654CF" w:rsidRDefault="003654CF" w:rsidP="003654C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частота проявления;</w:t>
      </w:r>
    </w:p>
    <w:p w:rsidR="003654CF" w:rsidRPr="003654CF" w:rsidRDefault="003654CF" w:rsidP="003654C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длительность течения простудных и респираторных вирусных инфекций в течение года.</w:t>
      </w:r>
    </w:p>
    <w:p w:rsidR="003654CF" w:rsidRDefault="003654CF" w:rsidP="003654C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 </w:t>
      </w: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ЧД</w:t>
      </w:r>
      <w:proofErr w:type="gramStart"/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Б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End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часто и длительно болеющим детям) относятся:</w:t>
      </w:r>
    </w:p>
    <w:p w:rsidR="00E53FB7" w:rsidRDefault="00E53FB7" w:rsidP="003654C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53FB7" w:rsidRPr="003654CF" w:rsidRDefault="00E53FB7" w:rsidP="003654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возраст ребенка;</w:t>
      </w:r>
    </w:p>
    <w:p w:rsidR="003654CF" w:rsidRPr="003654CF" w:rsidRDefault="003654CF" w:rsidP="003654CF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частота и длительность ОРВИ и ОРЗ;</w:t>
      </w:r>
    </w:p>
    <w:p w:rsidR="003654CF" w:rsidRPr="003654CF" w:rsidRDefault="003654CF" w:rsidP="003654CF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отсутствие уточненных хронических заболеваний (риниты, </w:t>
      </w:r>
      <w:hyperlink r:id="rId7" w:history="1">
        <w:r w:rsidRPr="003654CF">
          <w:rPr>
            <w:rFonts w:ascii="Times New Roman" w:eastAsia="Times New Roman" w:hAnsi="Times New Roman" w:cs="Times New Roman"/>
            <w:color w:val="0066FF"/>
            <w:sz w:val="27"/>
            <w:szCs w:val="27"/>
            <w:lang w:eastAsia="ru-RU"/>
          </w:rPr>
          <w:t>тонзиллиты</w:t>
        </w:r>
      </w:hyperlink>
      <w:r w:rsidR="006876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синуситы, бронхиты, </w:t>
      </w:r>
      <w:proofErr w:type="spellStart"/>
      <w:r w:rsidR="006876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аде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ноидиты</w:t>
      </w:r>
      <w:proofErr w:type="spellEnd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3654CF" w:rsidRPr="003654CF" w:rsidRDefault="003654CF" w:rsidP="003654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Педиатр должен взять малыша на учет в группу ЧДБ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если он перенес простудные или вирусные инфекции в течение года: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раз и более или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2-3 раза в год от 14 до 20 дней</w:t>
      </w:r>
    </w:p>
    <w:p w:rsidR="003654CF" w:rsidRPr="003654CF" w:rsidRDefault="003654CF" w:rsidP="003654CF">
      <w:pPr>
        <w:shd w:val="clear" w:color="auto" w:fill="FFFFFF"/>
        <w:spacing w:after="0" w:line="50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3.Профилактические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упражнения для </w:t>
      </w:r>
      <w:proofErr w:type="gramStart"/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верхних</w:t>
      </w:r>
      <w:proofErr w:type="gramEnd"/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дыхательных путей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4.Лечебные игры для детей 5-7</w:t>
      </w: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лет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 по укреплению и сохранению здоровья детей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(Приложение к рабочей программе)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Цель работы: сохранение и укрепление психического и физического здоровья детей за счет качественного улучшения работы по укреплению здоровья воспитанников и формирования привычки к ЗОЖ, как показателей общечеловеческой культуры.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Задачи: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Охрана и укрепление здоровья дошкольников, совершенствования их физического здоровья, повышения сопротивляемости организма, улучшения умственной и физической работоспособности.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Формирования у детей жизненно необходимых двигательных умений и навыков, достижение определенного уровня физической подготовки.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Воспитание у детей личной физической культуры. Формирование потребностей в физическом совершенствовании, вооружение знаниями, умениями и навыками, воспитание привычки к здоровому образу жизни.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Воспитание у всех участников образовательного процесса потребности в ЗОЖ, как показателей общечеловеческой культуры.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направления работы по укреплению здоровья детей подготовительной группы №9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2ACC" w:rsidRPr="00822ACC" w:rsidRDefault="00822ACC" w:rsidP="00C66B9C">
      <w:pPr>
        <w:pStyle w:val="2"/>
        <w:rPr>
          <w:rFonts w:eastAsia="Times New Roman"/>
          <w:lang w:eastAsia="ru-RU"/>
        </w:rPr>
      </w:pPr>
      <w:r w:rsidRPr="00822ACC">
        <w:rPr>
          <w:rFonts w:eastAsia="Times New Roman"/>
          <w:lang w:eastAsia="ru-RU"/>
        </w:rPr>
        <w:t>Направление</w:t>
      </w:r>
      <w:r w:rsidRPr="00822ACC">
        <w:rPr>
          <w:rFonts w:eastAsia="Times New Roman"/>
          <w:lang w:eastAsia="ru-RU"/>
        </w:rPr>
        <w:tab/>
        <w:t>Задачи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  <w:t>Мониторин</w:t>
      </w:r>
      <w:r w:rsidR="00C66B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 </w:t>
      </w: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здоровья детей</w:t>
      </w: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</w:r>
    </w:p>
    <w:p w:rsidR="00822ACC" w:rsidRPr="00822ACC" w:rsidRDefault="00C66B9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822ACC"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осуществлять целостный подход к выявлению уровня развития детей;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планомерно и целенаправленно отслеживать уровень развития каждого ребенка;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своевременно выявлять проблемы в развитии отдельных детей;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целенаправленно осуществлять коррекционную помощь нуждающимся детям.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B9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Пров</w:t>
      </w:r>
      <w:r w:rsidR="00C66B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едение лечебно-профилактических мероприятий:</w:t>
      </w:r>
    </w:p>
    <w:p w:rsidR="00822ACC" w:rsidRDefault="00C66B9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6B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Профилактика и оздоровление детей</w:t>
      </w:r>
    </w:p>
    <w:p w:rsidR="00C66B9C" w:rsidRPr="00822ACC" w:rsidRDefault="00C66B9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использование препаратов и процедур, способствующие нормализации функций иммунной системы организма, повышающие его неспецифическую резистентность к инфекционным агентам;</w:t>
      </w:r>
    </w:p>
    <w:p w:rsidR="00C66B9C" w:rsidRDefault="00C66B9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использование противовирусных препаратов, воздействующих на возбудителей гриппа и ОРЗ.</w:t>
      </w:r>
    </w:p>
    <w:p w:rsidR="00C66B9C" w:rsidRDefault="00C66B9C" w:rsidP="00C66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Профилактика и оздоровление детей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C66B9C" w:rsidRDefault="00C66B9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Проведение оздоровительных мероприятий и закаливающих мероприятий.</w:t>
      </w:r>
    </w:p>
    <w:p w:rsidR="00C66B9C" w:rsidRDefault="00C66B9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</w:t>
      </w: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  <w:t>Организация питания</w:t>
      </w: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  <w:t>- обеспечение поступления всех основных пищевых веществ в количествах, отвечающим физиологическим потребностям детского организма;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соблюдение определенного режима питания, режим является одним из основных условий, обеспечивающих рациональное питание, режим строится с учетом 10-часового пребывания детей в ДОУ, при организации 3-х разового питания с усиленным полдником;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создание условий для эстетического и культурно-гигиенического развития детей.</w:t>
      </w:r>
    </w:p>
    <w:p w:rsidR="00C66B9C" w:rsidRDefault="00C66B9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B9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r w:rsidR="00C66B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.Организация питьевого режима: 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соблюдение питьевого режима в детском саду в соответствии с требованиями СанПиН 2.4.1.2660-10;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обеспечение доступность питьевой воды воспитанникам в течение всего времени нахождения в саду;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использование кипяченной питьевой воды, при условии ее хранения не более 3-х часов.</w:t>
      </w:r>
    </w:p>
    <w:p w:rsidR="00C66B9C" w:rsidRDefault="00C66B9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2ACC" w:rsidRPr="00822ACC" w:rsidRDefault="00C66B9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</w:t>
      </w:r>
      <w:r w:rsidR="00822ACC"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Проведению закаливающих процедур</w:t>
      </w:r>
      <w:r w:rsidR="00822ACC"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  <w:t>- применять элементы закаливания в повседневной жизни: умывание прохладной водой,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использовать в работе специальные мероприятия: водные, воздушные и солнечные ванны.</w:t>
      </w:r>
    </w:p>
    <w:p w:rsidR="00C66B9C" w:rsidRDefault="00C66B9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2ACC" w:rsidRPr="00822ACC" w:rsidRDefault="00C66B9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</w:t>
      </w:r>
      <w:r w:rsidR="00822ACC"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гигиенического режима</w:t>
      </w:r>
    </w:p>
    <w:p w:rsidR="00822ACC" w:rsidRPr="00822ACC" w:rsidRDefault="00C66B9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Гигиена воздуха:</w:t>
      </w:r>
      <w:r w:rsidR="00822ACC"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обеспечение проветривания помещения ежедневно и неоднократно в отсутствие детей;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обеспечение сквозного проветривания не менее 10 минут через каждые 1,5 часа. В помещениях групповых и спальнях следует обеспечить естественное сквозное или угловое проветривание. Проветривание через туалетные комнаты не допускается. В присутствии детей допускается широкая односторонняя аэрация всех помещений в теплое время года;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соблюдение значения температуры воздуха в соответствии с требованиями СанПиН 2.4.1.2660-10:</w:t>
      </w:r>
    </w:p>
    <w:p w:rsidR="00822ACC" w:rsidRPr="00822ACC" w:rsidRDefault="00C66B9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</w:t>
      </w:r>
      <w:r w:rsidR="00822ACC"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противоэпидемиологических мероприятий</w:t>
      </w:r>
      <w:r w:rsidR="00822ACC"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  <w:t>- обеспечение санитарного и противоэпидемического режима;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повышение специфического и неспецифического иммунитета;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прерывание возможных путей передачи и распространения инфекций;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допускать к посещению дошкольного учреждения детей, пропустивших 3 и более дня, </w:t>
      </w:r>
      <w:proofErr w:type="gramStart"/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возможен</w:t>
      </w:r>
      <w:proofErr w:type="gramEnd"/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только со справкой от участкового врача.</w:t>
      </w:r>
    </w:p>
    <w:p w:rsidR="00822ACC" w:rsidRPr="00822ACC" w:rsidRDefault="00C66B9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8.</w:t>
      </w:r>
      <w:r w:rsidR="00822ACC"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Соблюдение гигиенических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требований к игрушкам:</w:t>
      </w:r>
      <w:r w:rsidR="00822ACC"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обеспечение ежедневного ухода за игрушками (моют ежедневно в конце дня горячей водой с 2% мыльно-содовым раствором в специально предназначенных для этого (промаркированных) тазах, затем промывают проточной водой (температура 37°С) и высушивают на воздухе);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обеспечение обработки игрушек согласно инструкции завода-изготовителя;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использование игрушек, которые не подлежат влажной обработке (мытье, стирка) только в качестве дидактического материала;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обеспечение ежедневной обработки игрушек дезинфицирующими бактерицидными лампами в течение 30 минут.</w:t>
      </w:r>
    </w:p>
    <w:p w:rsidR="00822ACC" w:rsidRPr="00822ACC" w:rsidRDefault="00C66B9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</w:t>
      </w:r>
      <w:r w:rsidR="00822ACC"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Соблюдение санитарно-гигиенических требований к организации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</w:t>
      </w:r>
      <w:r w:rsidR="00C66B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тельного процесса и режима дня</w:t>
      </w:r>
      <w:r w:rsidR="00C66B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</w:r>
      <w:proofErr w:type="gramStart"/>
      <w:r w:rsidR="00C66B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gramEnd"/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беспечение оптимального соотношения периодов бодрствования и сна детей в течение суток и организация всех видов деятельности и отдыха в соответствии с возрастными психофизиологическими особенностями и возможностями организма;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обеспечение организации педагогического процесса: режим дня, учебная нагрузка (разработан</w:t>
      </w:r>
      <w:r w:rsidR="00C66B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</w:t>
      </w: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ая в соответствии с требованиями, содержащ</w:t>
      </w:r>
      <w:r w:rsidR="00C66B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имися в новых санитарно-эпидемио</w:t>
      </w: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логических правилах и нормах для ДОУ (СанПиН 2.4.1.2660-10) с учетом равномерного распределения умственной и физической нагрузки), образовательный план, график организации образовательного процесса, расписание непосредственно образовательной деятельности, организация двигательного режима, планирование </w:t>
      </w:r>
      <w:proofErr w:type="spellStart"/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воспитательн</w:t>
      </w:r>
      <w:proofErr w:type="gramStart"/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spellEnd"/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gramEnd"/>
      <w:r w:rsidR="00C66B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образовательной деятельности детей;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обеспечение комплексного использования фронтальных, групповых и индивидуальных форм организации </w:t>
      </w:r>
      <w:proofErr w:type="spellStart"/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воспитательно</w:t>
      </w:r>
      <w:proofErr w:type="spellEnd"/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-образовательной работы.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Создание благоприятного психологического климата в группе для вновь прибывших воспитанников через создание положительного настроя у детей;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Организация рационального двигательного режима: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усиления двигательного режима в течени</w:t>
      </w:r>
      <w:proofErr w:type="gramStart"/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proofErr w:type="gramEnd"/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дня: перед занятиями, между занятиями, во время прогулки, индивидуальная работа в утренний и вечерний отрезок времени;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Увеличение (по возможности) продолжительности прогулок;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Ежедневные пробежки во время прогулки, ходьба в быстром темпе;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Увеличить на прогулке количество подвижных и спортивных игр;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физкультурных досугов и игр-соревнований, не менее 2 раз в месяц (согласуется с инструктором по физической культуре).</w:t>
      </w:r>
    </w:p>
    <w:p w:rsidR="00913EF7" w:rsidRDefault="00913EF7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Организация оздоровительных мероприятий: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Ежедневный прием детей на свежем воздухе, при наличии благоприятной погоды;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Ввести и в системе проводить новые эффективные методы закаливания: </w:t>
      </w:r>
      <w:proofErr w:type="spellStart"/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босохождение</w:t>
      </w:r>
      <w:proofErr w:type="spellEnd"/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бодрящую гимнастику, дыхательную гимнастику;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Усилить </w:t>
      </w:r>
      <w:proofErr w:type="gramStart"/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</w:t>
      </w:r>
      <w:proofErr w:type="gramEnd"/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соблюдением детьми правил личной гигиены;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допускать появления в группе детей с первыми признаками заболевания;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игры с водой, как метод закаливания;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Следить за осанкой детей;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в работе включение музыки в режимные моменты;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бесед о здоровом образе жизни;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Осуществлять тщательный контроль в оздоровительных мероприятиях за детьми, пришедшими после больничного листа (исключить </w:t>
      </w:r>
      <w:proofErr w:type="spellStart"/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босохождение</w:t>
      </w:r>
      <w:proofErr w:type="spellEnd"/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течени</w:t>
      </w:r>
      <w:proofErr w:type="gramStart"/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proofErr w:type="gramEnd"/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1-2 недель, сокращать длительность прогулки);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Качественное проведение всех оздоровительных мероприятий.</w:t>
      </w:r>
    </w:p>
    <w:p w:rsidR="00913EF7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Осущес</w:t>
      </w:r>
      <w:r w:rsidR="00913E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твлять преемственность в работе в</w:t>
      </w: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оспитат</w:t>
      </w:r>
      <w:r w:rsidR="00913E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еля</w:t>
      </w:r>
      <w:proofErr w:type="gramStart"/>
      <w:r w:rsidR="00913E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proofErr w:type="gramEnd"/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индивидуальный подход, контроль за часто болеющими детьми, </w:t>
      </w:r>
      <w:proofErr w:type="gramStart"/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</w:t>
      </w:r>
      <w:proofErr w:type="gramEnd"/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детьми после больничного (использовать систему снижения физической нагрузки);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Осуществлять тщательный контроль за детьми, которые часто бывают на </w:t>
      </w:r>
      <w:proofErr w:type="gramStart"/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больничном</w:t>
      </w:r>
      <w:proofErr w:type="gramEnd"/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6. Обязательное проветривание и использование прибора АТМОС в помещениях группы по графику.</w:t>
      </w:r>
    </w:p>
    <w:p w:rsidR="00822ACC" w:rsidRP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2ACC" w:rsidRDefault="00822ACC" w:rsidP="00913EF7">
      <w:pPr>
        <w:pStyle w:val="3"/>
        <w:rPr>
          <w:rFonts w:eastAsia="Times New Roman"/>
          <w:lang w:eastAsia="ru-RU"/>
        </w:rPr>
      </w:pPr>
      <w:r w:rsidRPr="00822ACC">
        <w:rPr>
          <w:rFonts w:eastAsia="Times New Roman"/>
          <w:lang w:eastAsia="ru-RU"/>
        </w:rPr>
        <w:t>7. Провести работу с родителями</w:t>
      </w:r>
      <w:r w:rsidR="00913EF7">
        <w:rPr>
          <w:rFonts w:eastAsia="Times New Roman"/>
          <w:lang w:eastAsia="ru-RU"/>
        </w:rPr>
        <w:t>:</w:t>
      </w:r>
    </w:p>
    <w:p w:rsidR="00822ACC" w:rsidRDefault="00822ACC" w:rsidP="0082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родительские собрания,</w:t>
      </w:r>
      <w:r w:rsidR="00913E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консультации,</w:t>
      </w:r>
      <w:r w:rsidR="00913E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конкурсы</w:t>
      </w:r>
      <w:proofErr w:type="gramStart"/>
      <w:r w:rsidR="00913E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  <w:r w:rsidR="00913E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спортивные праздники,</w:t>
      </w:r>
      <w:r w:rsidR="00913E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недели здоровья,</w:t>
      </w:r>
      <w:r w:rsidR="00913E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дни открытых дверей</w:t>
      </w:r>
      <w:r w:rsidR="00913E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,папки-передвижки,</w:t>
      </w:r>
      <w:r w:rsidR="00913E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беседы,</w:t>
      </w:r>
      <w:r w:rsidR="00913E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822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личный пример педагогов.</w:t>
      </w:r>
    </w:p>
    <w:p w:rsidR="00822ACC" w:rsidRPr="003654CF" w:rsidRDefault="00822ACC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Организация оздорови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тельной работы в ДОУ </w:t>
      </w: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 ослабленными и часто болеющими детьми.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Основная цель коррекционной работы — комплексная реабилитация часто болеющих детей, включающая проведение мероприятий, направленных на предупреждение заболевания и укрепление здоровья воспитанников. Для ее достижения создана необходимая предметно-пространственная среда, подобрано физкультурное оборудование.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решения задач по укреплению здоровья и физическому развитию детей в ДОУ имеются: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-физкультурные уголки в каждой группе, оснащенные в достаточном количестве специальным оборудованием и инвентарем, мягкими модулями, реабилитационными мячами;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-медицинский кабинет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-оборудованная физкультурная площадка на улице;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-разнообразный спортивный инвентарь.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Работает комплексная система оздоровления, предназначенная для ослабленных и часто болеющих детей (ЧБД):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отработана модель взаимодействия педагогического и медицинского персонала в работе с часто болеющими и ослабленными детьми;</w:t>
      </w:r>
    </w:p>
    <w:p w:rsidR="003654CF" w:rsidRPr="003654CF" w:rsidRDefault="00913EF7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разработаны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здоровъ</w:t>
      </w:r>
      <w:r w:rsidR="003654CF"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есберегающие</w:t>
      </w:r>
      <w:proofErr w:type="spellEnd"/>
      <w:r w:rsidR="003654CF"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технологии с целью </w:t>
      </w:r>
      <w:proofErr w:type="spellStart"/>
      <w:r w:rsidR="003654CF"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Start"/>
      <w:r w:rsidR="003654CF"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po</w:t>
      </w:r>
      <w:proofErr w:type="gramEnd"/>
      <w:r w:rsidR="003654CF"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филактики</w:t>
      </w:r>
      <w:proofErr w:type="spellEnd"/>
      <w:r w:rsidR="003654CF"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заболеваний и коррекции оздоровления детей.</w:t>
      </w:r>
      <w:r w:rsidR="003654CF"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Через различные формы методической работы (консультации, семинары-практикумы, открытые просмотры из опыта работы) разработана и внедрена система оздоровления ЧБД с учетом </w:t>
      </w:r>
      <w:proofErr w:type="spellStart"/>
      <w:r w:rsidR="003654CF"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воспитательно</w:t>
      </w:r>
      <w:proofErr w:type="spellEnd"/>
      <w:r w:rsidR="003654CF"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-образовательной и лечебно-оздоровительной деятельности (табл. 1).</w:t>
      </w:r>
    </w:p>
    <w:p w:rsidR="003654CF" w:rsidRPr="003654CF" w:rsidRDefault="00957AA1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</w:t>
      </w:r>
      <w:r w:rsidR="003654CF"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Формы работы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Ответственный</w:t>
      </w:r>
    </w:p>
    <w:p w:rsidR="003654CF" w:rsidRPr="003654CF" w:rsidRDefault="00913EF7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Воспитатели</w:t>
      </w:r>
    </w:p>
    <w:p w:rsidR="003654CF" w:rsidRPr="003654CF" w:rsidRDefault="003654CF" w:rsidP="003654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Семинары </w:t>
      </w:r>
      <w:proofErr w:type="spellStart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семинар</w:t>
      </w:r>
      <w:proofErr w:type="gramStart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proofErr w:type="spellEnd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gramEnd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практикумы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Физические</w:t>
      </w:r>
      <w:r w:rsidR="00913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упражнения для детей 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дошкольного возраста</w:t>
      </w:r>
    </w:p>
    <w:p w:rsidR="003654CF" w:rsidRPr="003654CF" w:rsidRDefault="00957AA1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Воспитатели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и проведение обследования физической подготовленности дошкольников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Воспитатели,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Фельдшер</w:t>
      </w:r>
    </w:p>
    <w:p w:rsidR="003654CF" w:rsidRPr="003654CF" w:rsidRDefault="003654CF" w:rsidP="003654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Консультации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Определение и общая характеристика группы ослабленных и часто болеющих детей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Воспитатели,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Двигательный режим ЧБД. Виды двигательной активности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Воспитатели,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Формы проведения 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оррекционной гимнастики с деть</w:t>
      </w:r>
      <w:r w:rsidR="00A20F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Подбор и расстановка мебели в соответствии с Сан-</w:t>
      </w:r>
      <w:proofErr w:type="spellStart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ПиН</w:t>
      </w:r>
      <w:proofErr w:type="spellEnd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2.4.1.1249-03</w:t>
      </w:r>
    </w:p>
    <w:p w:rsidR="003654CF" w:rsidRPr="003654CF" w:rsidRDefault="003654CF" w:rsidP="003654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Дыхательная гимнастика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Воспитатели 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Лечебные игры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Воспитатели 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и проведение дней здоровья совместно с родителями воспитанников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Воспитатели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подвижных игр с ЧБД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Воспитатели </w:t>
      </w:r>
    </w:p>
    <w:p w:rsidR="00A20F3E" w:rsidRDefault="00A20F3E" w:rsidP="00365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Педсовет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Двигательный режим в группах, Создание предметно-развивающей среды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Воспитатели 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предметно-развивающей среды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Смотр-конкурс оборудования физкультурных уголков в разных возрастных группах</w:t>
      </w:r>
    </w:p>
    <w:p w:rsidR="003654CF" w:rsidRPr="003654CF" w:rsidRDefault="00913EF7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3654CF"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gramEnd"/>
      <w:r w:rsidR="003654CF"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аведующий</w:t>
      </w:r>
      <w:proofErr w:type="spellEnd"/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Воспитатели</w:t>
      </w:r>
    </w:p>
    <w:p w:rsidR="003654CF" w:rsidRPr="003654CF" w:rsidRDefault="003654CF" w:rsidP="003654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Участие в методической работе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 комплексов коррекционной гимнастики для детей разных возрастных групп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Воспитатели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Составление комплексов физкультминуток и динамических разминок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 и системы физкультурно-оздоров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ительной работы с детьми старшего дошкольного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возраста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Взаимодействие с родителями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Анкетирование. Индивидуальное и групповое консультирование с приглашением специалистов медиков. Организация работы по физическому воспитанию «День здоровья». Оформление групповых тематических папок: «Здоровье», «Советы врача».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работы групповых библиотечек для родителей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Заведующий, воспитатели, фельдшер</w:t>
      </w:r>
    </w:p>
    <w:p w:rsidR="003654CF" w:rsidRPr="003654CF" w:rsidRDefault="003654CF" w:rsidP="003654CF">
      <w:pPr>
        <w:shd w:val="clear" w:color="auto" w:fill="FFFFFF"/>
        <w:spacing w:after="0" w:line="50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предметно-развивающей среды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Смотр-конкурс оборудования физкультурных уголков в разных возрастных группах</w:t>
      </w:r>
    </w:p>
    <w:p w:rsidR="003654CF" w:rsidRPr="003654CF" w:rsidRDefault="00913EF7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3654CF"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gramEnd"/>
      <w:r w:rsidR="003654CF"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аведующий</w:t>
      </w:r>
      <w:proofErr w:type="spellEnd"/>
    </w:p>
    <w:p w:rsidR="00957AA1" w:rsidRDefault="00957AA1" w:rsidP="00957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Воспитатели.</w:t>
      </w:r>
    </w:p>
    <w:p w:rsidR="00957AA1" w:rsidRDefault="00957AA1" w:rsidP="00957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654CF" w:rsidRPr="00957AA1" w:rsidRDefault="003654CF" w:rsidP="00957AA1">
      <w:pPr>
        <w:pStyle w:val="2"/>
        <w:rPr>
          <w:rFonts w:ascii="Arial" w:eastAsia="Times New Roman" w:hAnsi="Arial" w:cs="Arial"/>
          <w:sz w:val="21"/>
          <w:szCs w:val="21"/>
          <w:lang w:eastAsia="ru-RU"/>
        </w:rPr>
      </w:pPr>
      <w:r w:rsidRPr="003654CF">
        <w:rPr>
          <w:rFonts w:eastAsia="Times New Roman"/>
          <w:lang w:eastAsia="ru-RU"/>
        </w:rPr>
        <w:t>Участие в методической работе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Разработка комплексов коррекционной гимнастики для детей разных возрастных </w:t>
      </w:r>
      <w:r w:rsidR="00957A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Воспитатели, 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Составление комплексов физкультминуток и динамических разминок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 и системы физкультурно-оздоров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ительной работы с детьми старшего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дошкольного возраста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Поэтому многое для своего часто болеющего ребенка могут сделать только сами родители – это достаточный сон, правильное питание, постепенное закаливание и обязательные прогулки на свежем воздухе.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детском саду разработаны формы оздоровит</w:t>
      </w:r>
      <w:r w:rsidR="003F31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ельной работы с детьми</w:t>
      </w:r>
      <w:proofErr w:type="gramStart"/>
      <w:r w:rsidR="003F31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для каждого ребенка составляется индивидуальный план оздоровления, куда вносятся все провод</w:t>
      </w:r>
      <w:r w:rsidR="003F31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имые с ним мероприятия 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конце года подводятся итоги — анализируются показатели заболеваемости и рассчитывается </w:t>
      </w: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показатель эффективности оздоровления (ПЭО)</w:t>
      </w:r>
      <w:r w:rsidR="003F31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Необходимое условие успешной работы по оздоровлению воспитанников — взаимодействие с семьей.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Формы работы с родителями:</w:t>
      </w:r>
    </w:p>
    <w:p w:rsidR="003654CF" w:rsidRPr="003654CF" w:rsidRDefault="003654CF" w:rsidP="003654CF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собеседование, анкетирование;</w:t>
      </w:r>
    </w:p>
    <w:p w:rsidR="003654CF" w:rsidRPr="003654CF" w:rsidRDefault="003654CF" w:rsidP="003654CF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наглядная агитация (стенды, памятки, статьи из периодической печати);</w:t>
      </w:r>
    </w:p>
    <w:p w:rsidR="003654CF" w:rsidRPr="003654CF" w:rsidRDefault="003654CF" w:rsidP="003654CF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групповые родительские собрания: ознакомительные в начале года, </w:t>
      </w:r>
      <w:proofErr w:type="spellStart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общепрофилактические</w:t>
      </w:r>
      <w:proofErr w:type="spellEnd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 специалистами, итоговые;</w:t>
      </w:r>
    </w:p>
    <w:p w:rsidR="003654CF" w:rsidRPr="003654CF" w:rsidRDefault="003654CF" w:rsidP="003654CF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групповые и индивидуальные беседы;</w:t>
      </w:r>
    </w:p>
    <w:p w:rsidR="003654CF" w:rsidRPr="003654CF" w:rsidRDefault="003654CF" w:rsidP="003654CF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дни открытых дверей (с показом физкультурных занятий);</w:t>
      </w:r>
    </w:p>
    <w:p w:rsidR="003654CF" w:rsidRPr="003654CF" w:rsidRDefault="003654CF" w:rsidP="003654CF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совместные мероприятия детей и взрослых (спортивные развлечения, спортивные праздники и т.д.).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Родителям рекомендован следующий план оздоровления, единый с ДОУ: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1. Обеспечение оптимального режима:</w:t>
      </w:r>
    </w:p>
    <w:p w:rsidR="003654CF" w:rsidRPr="003654CF" w:rsidRDefault="003654CF" w:rsidP="003654CF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продленный сон;</w:t>
      </w:r>
    </w:p>
    <w:p w:rsidR="003654CF" w:rsidRPr="003654CF" w:rsidRDefault="003654CF" w:rsidP="003654CF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регулярные закаливающие процедуры (не прекращать их после очередного ОРЗ, а только снизить интенсивность);</w:t>
      </w:r>
    </w:p>
    <w:p w:rsidR="003654CF" w:rsidRPr="003654CF" w:rsidRDefault="003654CF" w:rsidP="003654CF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дыхательная гимнастика (постоянно);</w:t>
      </w:r>
    </w:p>
    <w:p w:rsidR="003654CF" w:rsidRPr="003654CF" w:rsidRDefault="003654CF" w:rsidP="003654CF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обязательное полоскание рта после еды;</w:t>
      </w:r>
    </w:p>
    <w:p w:rsidR="003654CF" w:rsidRPr="00957AA1" w:rsidRDefault="003654CF" w:rsidP="00957AA1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дотация фруктов и овощей по сезону, в том числе лука и чеснока;</w:t>
      </w:r>
    </w:p>
    <w:p w:rsidR="003654CF" w:rsidRPr="00957AA1" w:rsidRDefault="003654CF" w:rsidP="00957A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957A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Осенью и весной в течение 10—15 дней необходимо включать комплекс профилактических мероприятий: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смазывание зева водным раствором прополиса или раствором </w:t>
      </w:r>
      <w:proofErr w:type="spellStart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люголя</w:t>
      </w:r>
      <w:proofErr w:type="spellEnd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медом с соком алоэ.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proofErr w:type="gramStart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</w:t>
      </w:r>
      <w:proofErr w:type="gramEnd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изиотерапевтические методы лечения по назначению врача.</w:t>
      </w:r>
    </w:p>
    <w:p w:rsidR="003654CF" w:rsidRPr="003654CF" w:rsidRDefault="003F3159" w:rsidP="003654CF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Использование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окса</w:t>
      </w:r>
      <w:r w:rsidR="003654CF"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линовой</w:t>
      </w:r>
      <w:proofErr w:type="spellEnd"/>
      <w:r w:rsidR="003654CF"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мази в период повышенной заболеваемости.</w:t>
      </w:r>
    </w:p>
    <w:p w:rsidR="003654CF" w:rsidRPr="003654CF" w:rsidRDefault="003654CF" w:rsidP="003654CF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Консультации 1—2</w:t>
      </w:r>
      <w:r w:rsidR="003F31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раза в год у </w:t>
      </w:r>
      <w:proofErr w:type="spellStart"/>
      <w:r w:rsidR="003F31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отоларинколога</w:t>
      </w:r>
      <w:proofErr w:type="spellEnd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осмотр детей стоматологом, анализы мочи, крови.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Только совместными усилиями педагогов, медицинских работников и родителей можно достичь эффективности в оздоровлении ослабленных и часто болеющих детей.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приложении даны различные упражнения, лечебные игры, которые можно успешно использовать в организации оздоровительной деятельности с ЧБД.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Default="003654CF" w:rsidP="003654C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654CF" w:rsidRDefault="003654CF" w:rsidP="003654C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Дыхательные упражнения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«Часики»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Встать прямо, ноги слегка расставить, руки опустить. Размахивая прямыми руками вперед-назад, произносить «тик-так». Повторить 6—7 раз.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«Дудочка»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Сесть на стул, кисти рук сжать, как будто в руках дудочка, поднести к губам. Сделать медленный выдох с произнесением «п-ф-ф-ф-ф». Повторить 4—6 раз.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«Петушок»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Встать прямо, ноги слегка расставить, руки опустить. Поднять руки в стороны (вдох), затем похлопать ими по бедрам, произнося «ку-ка-ре-ку» (выдох). Повторить 4—6 раз.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«Каша кипит»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Сесть на стул. Одну руку положить на живот, другую на грудь. Втянуть живот и набрать воздух в грудь (вдох), опустить грудь (выдыхая воздух) и выпятить живот (выдох). При выдохе громко произносить «ф-ф-ф». Повторить 4—6 раз.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«Паровозик»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Ходить по комнате, делая попеременные движения руками и приговаривая «</w:t>
      </w:r>
      <w:proofErr w:type="spellStart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чух-чух-чух</w:t>
      </w:r>
      <w:proofErr w:type="spellEnd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 Повторять в течение 20—30 с.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«Веселый мячик»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Встать прямо, ноги расставить. Поднять руки с мячом (диаметром до 10 см) к груди, вдохнуть и бросить мяч от груди вперед, произнося «у-х-х» (выдох), догнать мяч. Повторить 4—7 раз.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«Гуси»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Медленно ходить по комнате. На вдох поднимать руки в стороны, на выдох — опускать вниз с длительным произнесением «г-у-у-у». Повторять в течение минуты.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Эти упражнения можно включать в комплекс утренней гимнастики, разминки после сна, на прогулке (не менее 2 раз в день).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Оздоровительные упражнения для горла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«Лошадка»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Вспомните, как звучит по мостовой цоканье копыт лошадки, катающей на своей спине веселых ребятишек. Цокаем языком то громче, то тише, скорость движения лошадки также показываем, снижая и увеличивая темп повтора (20—30 с).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«Ворона»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Воспитатель. Села ворона на забор и решила развлечь всех своей прекрасной песней. То вверх поднимет голову, то в сторону повернет. И каркает так, что ее всюду слышно.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произносят протяжно «ка-а-а-р».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громко каркала ворона, что охрипла и стала каркать беззвучно и с закрытым ртом.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Повторить 5—6 раз.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«Змеиный язычок»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Представляя, что длинный змеиный язык пытается высунуться как можно дальше, стараться достать до подбородка. Повторить 6 раз.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«Зевота»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Сидя, удобно расслабиться, опустить голову, широко раскрыть рот. Не закрывая его, вслух произнести «о-о-хо-хо-о», позевать. Повторить 5—6 раз.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«Веселые плакальщики»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Имитация плача, громкие всхлипывания, сопровождаемые резкими, прерывистыми движениями плеч и шумным вдохом без выдоха. Повторять в течение 30-40 с.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«Смешинка»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Воспитатель. Попала смешинка в рот и невозможно от нее избавиться. Глаза прищурились, губы радостно раздвинулись и все рассмеялись: ха-ха-ха, хи-</w:t>
      </w:r>
      <w:r w:rsidR="00957A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хи-хи, </w:t>
      </w:r>
      <w:proofErr w:type="spellStart"/>
      <w:r w:rsidR="00957A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гы-гы-гы</w:t>
      </w:r>
      <w:proofErr w:type="spellEnd"/>
      <w:r w:rsidR="00957A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А нажав на </w:t>
      </w:r>
      <w:proofErr w:type="spellStart"/>
      <w:r w:rsidR="00957A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хохо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тальную</w:t>
      </w:r>
      <w:proofErr w:type="spellEnd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точку на кончике носа и посмотревшись в зеркало, можно смеяться так, словно перед вами самый веселый в мире клоун.</w:t>
      </w:r>
    </w:p>
    <w:p w:rsidR="00957AA1" w:rsidRDefault="00957AA1" w:rsidP="00957A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654CF" w:rsidRPr="003654CF" w:rsidRDefault="003654CF" w:rsidP="00957AA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Профилактические</w:t>
      </w:r>
      <w:r w:rsidR="00957A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упражнения для верхних</w:t>
      </w:r>
      <w:r w:rsidR="00957A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дыхательных путей</w:t>
      </w:r>
    </w:p>
    <w:p w:rsidR="00957AA1" w:rsidRDefault="00957AA1" w:rsidP="003654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Цели: 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научить дышать через нос; — подготовить детей к выполнению более сложных дыхательных упражнений.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Погладить нос (боковые части носа) от кончика к переносице — вдох. На выдохе постучать по крыльям носа указательными пальцами. Повторить 5—6 раз.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Сделать по 8—10 вдохов и выдохов через правую ноздрю, затем через левую, по очереди закрывая их указательным пальцем.</w:t>
      </w:r>
      <w:proofErr w:type="gramEnd"/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Сделать вдох носом. На выдохе протяжно тянуть «м-м-м», одновременно постукивая пальцами по крыльям носа.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вдохе оказывать сопротивление входящему воздуху, надавливая на крылья носа пальцами. Во время более продолжительного выдоха сопротивление должно быть переменным за счет постукивания пальцами по крыльям носа.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Спокойный вдох через нос. На выдохе одновременно с постукиванием по крыльям носа произнести «ба-</w:t>
      </w:r>
      <w:proofErr w:type="spellStart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</w:t>
      </w:r>
      <w:proofErr w:type="spellEnd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</w:t>
      </w:r>
      <w:proofErr w:type="spellEnd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и «г-м-м-м».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Быстро втянуть живот, одновременно сделав резкий выдох через нос. Повторить 3—4 раза.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 время выдоха широко раскрыть рот и максимально высунуть язык, стараясь его кончиком достать до подбородка. Произнести «а-а-а». Повторить 5—6 раз.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Лечебные игры для детей 5-7</w:t>
      </w: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лет</w:t>
      </w:r>
    </w:p>
    <w:p w:rsidR="003654CF" w:rsidRPr="003654CF" w:rsidRDefault="00957AA1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«Булькань</w:t>
      </w:r>
      <w:r w:rsidR="003654CF"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е»</w:t>
      </w:r>
    </w:p>
    <w:p w:rsidR="00957AA1" w:rsidRDefault="00957AA1" w:rsidP="003654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Цели: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восстановить носовое дыхание; формировать ритмичный выдох, углубляя его. </w:t>
      </w:r>
      <w:r w:rsidRPr="003654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Материалы: 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стаканы, наполненные на '/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3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водой, соломинки.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 каждым ребенком на столике стоит стакан с водой и соломинкой. Ведущий показывает, как нужно правильно дуть в стакан через соломинку, чтобы за один выдох получилось долгое бульканье: глубоко вдыхает через нос и делает глубокий длинный выдох в трубочку, чтобы получился долгий булькающий звук.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команде ведущего все дети начинают вдыхать и затем булькать.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«Совушка-сова»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Цели: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скорректировать движения рук с дыхательными движениями грудной клетки; улучшать функцию дыхания (углубленный выдох).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садятся полукругом перед ведущим. По его сигналу «День!» дет</w:t>
      </w:r>
      <w:proofErr w:type="gramStart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и-</w:t>
      </w:r>
      <w:proofErr w:type="gramEnd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«совы» медленно поворачивают голову влево и вправо. По сигналу «Ночь!» они смотрят вперед и взмахивают рукам</w:t>
      </w:r>
      <w:proofErr w:type="gramStart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и-</w:t>
      </w:r>
      <w:proofErr w:type="gramEnd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«крыльями». Опуская их вниз, протяжно, без напряжения произносят «у-у-ф-ф». Повторить 2—4 раза.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6" name="Прямоугольник 6" descr="https://infourok.ru/rabota-s-chdb-chasto-dlitelno-boleyuschimi-detmi-3618578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alt="Описание: https://infourok.ru/rabota-s-chdb-chasto-dlitelno-boleyuschimi-detmi-3618578.html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eCEFQMAACIGAAAOAAAAZHJzL2Uyb0RvYy54bWysVM1u1DAQviPxDpbv2STb7E+ipqjsdhFS&#10;gUqFB/DGzsbCsYPtbVoQEhJXJB6Bh+CC+HuG7BsxdnbbbbkgIAdrPDP55u/zHD64rAW6YNpwJXMc&#10;DyKMmCwU5XKV4xfPF8EUI2OJpEQoyXJ8xQx+cHT/3mHbZGyoKiUo0whApMnaJseVtU0WhqaoWE3M&#10;QDVMgrFUuiYWrnoVUk1aQK9FOIyicdgqTRutCmYMaOe9ER95/LJkhX1WloZZJHIMuVl/an8u3Rke&#10;HZJspUlT8WKbBvmLLGrCJQS9hpoTS9Ba89+gal5oZVRpB4WqQ1WWvGC+Bqgmju5Uc16RhvlaoDmm&#10;uW6T+X+wxdOLM404zfEYI0lqGFH3afNu87H73v3cvO8+dz+7b5sP3Y/uS/cVgQ9lpoD+uTkZGBSX&#10;pVpr9XKg16EmS2VJYIKioks4iLEqoIJbJqQKlkqwqzUMltc8oMzCeTCOp6PJdFDZWrhJtAAJCZ03&#10;Z9r10jSnqnhpkFSzisgVOzYNzBNYBpnuVFqrtmKEQktiBxHewnAXA2ho2T5RFGoja6v8nC5LXbsY&#10;MAF06elwdU0HdmlRAcqDKJlGQJoCTFvZRSDZ7udGG/uIqRo5IccasvPg5OLU2N515+JiSbXgQoCe&#10;ZELeUgBmr4HQ8KuzuSQ8gd6kUXoyPZkmQTIcnwRJNJ8Hx4tZEowX8WQ0P5jPZvP4rYsbJ1nFKWXS&#10;hdmROU7+jCzbZ9XT8JrORglOHZxLyejVciY0uiDwmBb+8y0Hy41beDsN3y+o5U5J8TCJHg7TYDGe&#10;ToJkkYyCdBJNgyhOH6bjKEmT+eJ2Sadcsn8vCbU5TkfDkZ/SXtJ3aov893ttJKuBzBoJXucYqAGf&#10;cyKZY+CJpF62hIte3muFS/+mFTDu3aA9Xx1Fe/YvFb0CumoFdALmwWIFoVL6NUYtLKkcm1drohlG&#10;4rEEyqdxkrit5i/JaDKEi963LPctRBYAlWOLUS/ObL8J143mqwoixb4xUh3DMym5p7B7Qn1W28cF&#10;i8hXsl2abtPt373XzWo/+gU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J+eCEFQMAACIGAAAOAAAAAAAAAAAAAAAAAC4CAABkcnMv&#10;ZTJvRG9jLnhtbFBLAQItABQABgAIAAAAIQBMoOks2AAAAAMBAAAPAAAAAAAAAAAAAAAAAG8FAABk&#10;cnMvZG93bnJldi54bWxQSwUGAAAAAAQABADzAAAAdA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«Шарик лопнул»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Цели: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восстановить носовое дыхание; формировать углубленное дыхание, правильное смыкание губ, </w:t>
      </w:r>
      <w:proofErr w:type="spellStart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ритмирование</w:t>
      </w:r>
      <w:proofErr w:type="spellEnd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3654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Материалы: 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фанты из бумаги.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Дети садятся полукругом. Ведущий предлагает «надуть шарик». Дети должны, «надувая шар», широко развести руки в стороны и глубоко вдохнуть воздух носом, затем выдуть его в воображаемый шарик через рот «ф-ф», медленно соединяя ладони под «шариком». По хлопку ведущего «шарик» лопается — 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дети хлопают в ладоши. Из «шарика» выходит воздух: дети произносят звук [ш], делая губы хоботком и складывая руки на коленях. Повторить 2—5 раз.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«Запасливые хомячки»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Цель: 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тренировать носовое дыхание, смыкание губ, координацию движений.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Материалы: 2 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стула, листы бумаги (обручи), 4—5 фантов.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 рассказывает детям о том, что хомячки носят запасы в щечках. Затем предлагает перенести через «болото» зерно. Необходимо от стула до стула («болото»), шагая по листам бумаги (обручам), преодолеть «болото» и перенести все фанты на другую сторону. Ребенок берет в руку фант, надувает щеки и переходит через «болото» по «кочкам» (листам бумаги или обручам). На другой стороне оставляет фант на стуле, хлопает себя по щекам и возвращается по «кочкам» обратно. Затем начинает снова, пока не перенесет все фанты.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«Чей шарик дальше?»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Цели: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укреплять круговые мышцы рта; тренировать навыки правильного носового дыхания при спокойно сомкнутых губах.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654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Материалы: 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стол, 2 пинг-понговых шарика (лучше разного цвета), 2 кубика (или пуговицы) таких же цветов, как шарики, ленточка.</w:t>
      </w:r>
      <w:proofErr w:type="gramEnd"/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разбиваются на пары. Каждому вручается пинг-понговый шарик. На столе раскладывают ленту, на нее кладут шарики. Дети по команде должны вдохнуть через нос и подуть на свой шарик. Там, где шарик останавливается, напротив ставится кубик соответствующего цвета. Побеждает тот участник, чей шарик за три попытки укатился дальше.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«Кто самый громкий?»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Цель: 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тренировать носовое дыхание, смыкание губ.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Материал: 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фанты-жетоны.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 показывает детям, как играть: выпрямить спину, сомкнуть губы, указательный палец левой руки положить на боковую сторону носа, плотно прижимая левую ноздрю, глубоко вдохнуть правой (рот закрыт) и произносить (выдыхать) «</w:t>
      </w:r>
      <w:proofErr w:type="gramStart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м-м</w:t>
      </w:r>
      <w:proofErr w:type="gramEnd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одновременно похлопывая указательным пальцем правой руки по правой ноздре. В результате чего получается длинный выдох. Звук [</w:t>
      </w:r>
      <w:proofErr w:type="gramStart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proofErr w:type="gramEnd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] надо направлять в нос, он должен быть звучным. Затем прижимается правая ноздря и также на выдохе с произнесением [м] надо похлопать указательным пальцем по </w:t>
      </w:r>
      <w:proofErr w:type="gramStart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левой</w:t>
      </w:r>
      <w:proofErr w:type="gramEnd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Игра повторяется несколько раз. После каждого раза тому, кто произнес звук [</w:t>
      </w:r>
      <w:proofErr w:type="gramStart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proofErr w:type="gramEnd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 правильно и громче всех, вручается фант.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«Поезд с арбузами»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Цели: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улучшать глубину и ритм дыхания; укреплять мышцы рук, пояса верхних конечностей, грудной клетки; тренировать координацию движений;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учиться согласовывать свои действия с действиями других участников игры. </w:t>
      </w:r>
      <w:r w:rsidRPr="003654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Материалы: 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3—4 мяча разной формы.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садятся на коврик в круг. Ведущий находится за кругом и бросает мячик кому-нибудь из них. Дети перебрасывают мяч друг другу по очереди. После команды «Стоп!» ребенок, у которого мяч, кидает его ведущему — «погрузка арбузов на поезд». Затем дети произносят «гу-гу-</w:t>
      </w:r>
      <w:proofErr w:type="spellStart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</w:t>
      </w:r>
      <w:proofErr w:type="spellEnd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— поезд движется, а играющие делают круговые движения руками. Через 2—3 мин они останавливаются. Дети говорят «ш-ш-ш» — поезд приехал. После этого начинается выгрузка арбузов: те же движения, что и при погрузке. Ведущему 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необходимо обращать внимание на правильную осанку дошкольников, чтобы при звуке [ш] губы складывались в трубочку.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«Пчелка»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Цели:</w:t>
      </w: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формировать правильное дыхание (глубину и ритм); укреплять мышцы рук, пояса верхних конечностей, развивать внимание.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 предлагает поиграть в «пчелку». Ребенку показывают, что надо сидеть прямо, скрестив руки на груди, опустив голову. После слов ведущего «Пчела сказала: "</w:t>
      </w:r>
      <w:proofErr w:type="spellStart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Жу</w:t>
      </w:r>
      <w:proofErr w:type="spellEnd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жу</w:t>
      </w:r>
      <w:proofErr w:type="spellEnd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жу</w:t>
      </w:r>
      <w:proofErr w:type="spellEnd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"» ребенок ритмично сжимает обеими руками грудную клетку и произносит </w:t>
      </w:r>
      <w:proofErr w:type="gramStart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звук [ж</w:t>
      </w:r>
      <w:proofErr w:type="gramEnd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 на вдохе. Вместе с ведущим на вдохе разводит руки и стороны и, расправляя плечи, говорит: «Полечу и пожужжу, детям меда принесу». Встает и, разведя руки в стороны, делает круг по комнате и снова садится на прежнее место. Игра повторяется 4-5 раз.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A20F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Формы работы по оздоровлению дошкольников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Формы</w:t>
      </w:r>
    </w:p>
    <w:p w:rsidR="003654CF" w:rsidRPr="003654CF" w:rsidRDefault="003654CF" w:rsidP="003654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Содержание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Обеспечение здорового ритма жизни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Щадящий режим (адаптационный период);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Гибкий режим;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микроклимата и стиля жизни группы.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Физические упражнения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Утренняя гимнастика;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Физкультурные занятия;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Подвижные игры;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Профилактическая гимнастика (дыхательная, звуковая, </w:t>
      </w:r>
      <w:proofErr w:type="spellStart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логоритмическая</w:t>
      </w:r>
      <w:proofErr w:type="spellEnd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улучшение осанки, коррекция плоскостопия);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Спортивные игры;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Ритмика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Гигиенические и водные процедуры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Умывание;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Мытье рук;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Обеспечение чистой среды;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Ножные ванны.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Световоздушные ванны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Проветривание помещений (в том числе сквозное);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Сон при открытых фрамугах (в теплое время года);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Прогулки на свежем воздухе;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Обеспечение температурного режима и чистоты воздуха.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Активный отдых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Развлечения, праздники;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Дни здоровья;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Каникулы.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Специальное закаливание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Босохождение</w:t>
      </w:r>
      <w:proofErr w:type="spellEnd"/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Дыхательная гимнастика;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4CF" w:rsidRPr="003654CF" w:rsidRDefault="003654CF" w:rsidP="003654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Игры, которые лечат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Гигиеническое воспитание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Периодические информационные материалы;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«Круглые столы» (в том числе по здоровому образу жизни);</w:t>
      </w:r>
    </w:p>
    <w:p w:rsidR="003654CF" w:rsidRPr="003654CF" w:rsidRDefault="003654CF" w:rsidP="00365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54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Занятия по основам безопасности жизнедеятельности</w:t>
      </w:r>
    </w:p>
    <w:p w:rsidR="003654CF" w:rsidRPr="003654CF" w:rsidRDefault="003654CF" w:rsidP="003654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3654CF" w:rsidRPr="00365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4946"/>
    <w:multiLevelType w:val="multilevel"/>
    <w:tmpl w:val="943AF2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302DF7"/>
    <w:multiLevelType w:val="multilevel"/>
    <w:tmpl w:val="1D047C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3D19AB"/>
    <w:multiLevelType w:val="multilevel"/>
    <w:tmpl w:val="EABE03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14521E"/>
    <w:multiLevelType w:val="multilevel"/>
    <w:tmpl w:val="2C541D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9D57FD"/>
    <w:multiLevelType w:val="multilevel"/>
    <w:tmpl w:val="B45A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90807"/>
    <w:multiLevelType w:val="multilevel"/>
    <w:tmpl w:val="6374E6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D85556"/>
    <w:multiLevelType w:val="multilevel"/>
    <w:tmpl w:val="08B6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73068F"/>
    <w:multiLevelType w:val="multilevel"/>
    <w:tmpl w:val="A6908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D5254E"/>
    <w:multiLevelType w:val="multilevel"/>
    <w:tmpl w:val="D806E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E23931"/>
    <w:multiLevelType w:val="multilevel"/>
    <w:tmpl w:val="A312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CD6DB6"/>
    <w:multiLevelType w:val="multilevel"/>
    <w:tmpl w:val="4EE6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5F729F"/>
    <w:multiLevelType w:val="multilevel"/>
    <w:tmpl w:val="3D9A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0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7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4CF"/>
    <w:rsid w:val="00160548"/>
    <w:rsid w:val="003654CF"/>
    <w:rsid w:val="003F3159"/>
    <w:rsid w:val="00637B1E"/>
    <w:rsid w:val="0068767C"/>
    <w:rsid w:val="00822ACC"/>
    <w:rsid w:val="00874427"/>
    <w:rsid w:val="00913EF7"/>
    <w:rsid w:val="00957AA1"/>
    <w:rsid w:val="00A20F3E"/>
    <w:rsid w:val="00C66B9C"/>
    <w:rsid w:val="00E5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654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654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876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54CF"/>
    <w:rPr>
      <w:color w:val="0000FF"/>
      <w:u w:val="single"/>
    </w:rPr>
  </w:style>
  <w:style w:type="character" w:customStyle="1" w:styleId="dg-libraryrate--title">
    <w:name w:val="dg-library__rate--title"/>
    <w:basedOn w:val="a0"/>
    <w:rsid w:val="003654CF"/>
  </w:style>
  <w:style w:type="character" w:customStyle="1" w:styleId="old">
    <w:name w:val="old"/>
    <w:basedOn w:val="a0"/>
    <w:rsid w:val="003654CF"/>
  </w:style>
  <w:style w:type="character" w:customStyle="1" w:styleId="new">
    <w:name w:val="new"/>
    <w:basedOn w:val="a0"/>
    <w:rsid w:val="003654CF"/>
  </w:style>
  <w:style w:type="paragraph" w:customStyle="1" w:styleId="methodicalcontest">
    <w:name w:val="methodical__contest"/>
    <w:basedOn w:val="a"/>
    <w:rsid w:val="00365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title">
    <w:name w:val="methodical__title"/>
    <w:basedOn w:val="a"/>
    <w:rsid w:val="00365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text">
    <w:name w:val="methodical__text"/>
    <w:basedOn w:val="a"/>
    <w:rsid w:val="00365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hodicalbtn">
    <w:name w:val="methodical__btn"/>
    <w:basedOn w:val="a0"/>
    <w:rsid w:val="003654CF"/>
  </w:style>
  <w:style w:type="paragraph" w:styleId="a5">
    <w:name w:val="Balloon Text"/>
    <w:basedOn w:val="a"/>
    <w:link w:val="a6"/>
    <w:uiPriority w:val="99"/>
    <w:semiHidden/>
    <w:unhideWhenUsed/>
    <w:rsid w:val="00365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4C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654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654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8767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654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654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876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54CF"/>
    <w:rPr>
      <w:color w:val="0000FF"/>
      <w:u w:val="single"/>
    </w:rPr>
  </w:style>
  <w:style w:type="character" w:customStyle="1" w:styleId="dg-libraryrate--title">
    <w:name w:val="dg-library__rate--title"/>
    <w:basedOn w:val="a0"/>
    <w:rsid w:val="003654CF"/>
  </w:style>
  <w:style w:type="character" w:customStyle="1" w:styleId="old">
    <w:name w:val="old"/>
    <w:basedOn w:val="a0"/>
    <w:rsid w:val="003654CF"/>
  </w:style>
  <w:style w:type="character" w:customStyle="1" w:styleId="new">
    <w:name w:val="new"/>
    <w:basedOn w:val="a0"/>
    <w:rsid w:val="003654CF"/>
  </w:style>
  <w:style w:type="paragraph" w:customStyle="1" w:styleId="methodicalcontest">
    <w:name w:val="methodical__contest"/>
    <w:basedOn w:val="a"/>
    <w:rsid w:val="00365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title">
    <w:name w:val="methodical__title"/>
    <w:basedOn w:val="a"/>
    <w:rsid w:val="00365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text">
    <w:name w:val="methodical__text"/>
    <w:basedOn w:val="a"/>
    <w:rsid w:val="00365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hodicalbtn">
    <w:name w:val="methodical__btn"/>
    <w:basedOn w:val="a0"/>
    <w:rsid w:val="003654CF"/>
  </w:style>
  <w:style w:type="paragraph" w:styleId="a5">
    <w:name w:val="Balloon Text"/>
    <w:basedOn w:val="a"/>
    <w:link w:val="a6"/>
    <w:uiPriority w:val="99"/>
    <w:semiHidden/>
    <w:unhideWhenUsed/>
    <w:rsid w:val="00365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4C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654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654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8767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1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22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1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25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83592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8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4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47646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4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376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871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179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7491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76631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11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9922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475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4737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5563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124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5710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4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8248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515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71965">
                      <w:marLeft w:val="0"/>
                      <w:marRight w:val="2250"/>
                      <w:marTop w:val="375"/>
                      <w:marBottom w:val="150"/>
                      <w:divBdr>
                        <w:top w:val="single" w:sz="36" w:space="4" w:color="FFFFFF"/>
                        <w:left w:val="single" w:sz="36" w:space="31" w:color="FFFFFF"/>
                        <w:bottom w:val="single" w:sz="36" w:space="4" w:color="FFFFFF"/>
                        <w:right w:val="single" w:sz="36" w:space="31" w:color="FFFFFF"/>
                      </w:divBdr>
                    </w:div>
                    <w:div w:id="1441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fourok.ru/go.html?href=http%3A%2F%2Fwww.malyshzdorov.ru%2Ftonzillit-u-detey-ostryiy-i-hronicheskiy-skryitaya-ili-yavnaya-opasnost%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90D30-CC67-44BA-B22E-B96B36E54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3583</Words>
  <Characters>20424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11</cp:revision>
  <dcterms:created xsi:type="dcterms:W3CDTF">2020-03-13T09:49:00Z</dcterms:created>
  <dcterms:modified xsi:type="dcterms:W3CDTF">2020-03-19T05:22:00Z</dcterms:modified>
</cp:coreProperties>
</file>