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18"/>
        <w:gridCol w:w="1410"/>
        <w:gridCol w:w="5635"/>
      </w:tblGrid>
      <w:tr w:rsidR="00370E7F" w:rsidTr="000B51E8">
        <w:tc>
          <w:tcPr>
            <w:tcW w:w="3518" w:type="dxa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7045" w:type="dxa"/>
            <w:gridSpan w:val="2"/>
          </w:tcPr>
          <w:p w:rsidR="00370E7F" w:rsidRDefault="00394C02" w:rsidP="00394C02">
            <w:pPr>
              <w:tabs>
                <w:tab w:val="center" w:pos="5173"/>
              </w:tabs>
              <w:jc w:val="center"/>
            </w:pPr>
            <w:r>
              <w:t xml:space="preserve">МБДОУ </w:t>
            </w:r>
            <w:proofErr w:type="spellStart"/>
            <w:r w:rsidR="00370E7F" w:rsidRPr="00370E7F">
              <w:t>Выездновский</w:t>
            </w:r>
            <w:proofErr w:type="spellEnd"/>
            <w:r w:rsidR="00370E7F" w:rsidRPr="00370E7F">
              <w:t xml:space="preserve"> </w:t>
            </w:r>
            <w:r>
              <w:t>детский сад</w:t>
            </w:r>
            <w:r w:rsidR="00370E7F" w:rsidRPr="00370E7F">
              <w:t xml:space="preserve"> №1</w:t>
            </w:r>
          </w:p>
          <w:p w:rsidR="00394C02" w:rsidRDefault="00370E7F" w:rsidP="00394C02">
            <w:pPr>
              <w:tabs>
                <w:tab w:val="center" w:pos="5173"/>
              </w:tabs>
              <w:jc w:val="center"/>
            </w:pPr>
            <w:r w:rsidRPr="00370E7F">
              <w:t>с</w:t>
            </w:r>
            <w:proofErr w:type="gramStart"/>
            <w:r w:rsidRPr="00370E7F">
              <w:t>.Н</w:t>
            </w:r>
            <w:proofErr w:type="gramEnd"/>
            <w:r w:rsidRPr="00370E7F">
              <w:t xml:space="preserve">овый </w:t>
            </w:r>
            <w:proofErr w:type="spellStart"/>
            <w:r w:rsidRPr="00370E7F">
              <w:t>Усад</w:t>
            </w:r>
            <w:proofErr w:type="spellEnd"/>
            <w:r w:rsidR="00394C02">
              <w:t>,</w:t>
            </w:r>
          </w:p>
          <w:p w:rsidR="00394C02" w:rsidRDefault="00394C02" w:rsidP="00394C02">
            <w:pPr>
              <w:tabs>
                <w:tab w:val="center" w:pos="5173"/>
              </w:tabs>
              <w:jc w:val="center"/>
            </w:pPr>
            <w:proofErr w:type="spellStart"/>
            <w:r>
              <w:t>Арзамасский</w:t>
            </w:r>
            <w:proofErr w:type="spellEnd"/>
            <w:r>
              <w:t xml:space="preserve"> район</w:t>
            </w:r>
          </w:p>
          <w:p w:rsidR="00370E7F" w:rsidRDefault="00394C02" w:rsidP="00394C02">
            <w:pPr>
              <w:tabs>
                <w:tab w:val="center" w:pos="5173"/>
              </w:tabs>
              <w:spacing w:after="200"/>
              <w:jc w:val="center"/>
            </w:pPr>
            <w:r>
              <w:t>Нижегородская область</w:t>
            </w:r>
          </w:p>
        </w:tc>
      </w:tr>
      <w:tr w:rsidR="00370E7F" w:rsidTr="000B51E8">
        <w:tc>
          <w:tcPr>
            <w:tcW w:w="3518" w:type="dxa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7045" w:type="dxa"/>
            <w:gridSpan w:val="2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370E7F" w:rsidTr="000B51E8">
        <w:tc>
          <w:tcPr>
            <w:tcW w:w="3518" w:type="dxa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7045" w:type="dxa"/>
            <w:gridSpan w:val="2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370E7F" w:rsidTr="000B51E8">
        <w:tc>
          <w:tcPr>
            <w:tcW w:w="3518" w:type="dxa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7045" w:type="dxa"/>
            <w:gridSpan w:val="2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370E7F" w:rsidTr="000B51E8">
        <w:tc>
          <w:tcPr>
            <w:tcW w:w="3518" w:type="dxa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7045" w:type="dxa"/>
            <w:gridSpan w:val="2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370E7F" w:rsidTr="000B51E8">
        <w:tc>
          <w:tcPr>
            <w:tcW w:w="3518" w:type="dxa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7045" w:type="dxa"/>
            <w:gridSpan w:val="2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370E7F" w:rsidTr="000B51E8">
        <w:tc>
          <w:tcPr>
            <w:tcW w:w="3518" w:type="dxa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7045" w:type="dxa"/>
            <w:gridSpan w:val="2"/>
          </w:tcPr>
          <w:p w:rsidR="00370E7F" w:rsidRDefault="00370E7F" w:rsidP="003541C2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370E7F" w:rsidTr="000B51E8">
        <w:trPr>
          <w:trHeight w:val="5414"/>
        </w:trPr>
        <w:tc>
          <w:tcPr>
            <w:tcW w:w="10563" w:type="dxa"/>
            <w:gridSpan w:val="3"/>
          </w:tcPr>
          <w:p w:rsidR="00370E7F" w:rsidRDefault="00521F7C" w:rsidP="00370E7F">
            <w:pPr>
              <w:pStyle w:val="a9"/>
              <w:spacing w:line="360" w:lineRule="auto"/>
              <w:jc w:val="center"/>
              <w:rPr>
                <w:rFonts w:ascii="Times New Roman" w:hAnsi="Times New Roman" w:cs="Times New Roman"/>
                <w:sz w:val="44"/>
                <w:szCs w:val="40"/>
              </w:rPr>
            </w:pPr>
            <w:r>
              <w:rPr>
                <w:rFonts w:ascii="Times New Roman" w:hAnsi="Times New Roman" w:cs="Times New Roman"/>
                <w:sz w:val="44"/>
                <w:szCs w:val="40"/>
              </w:rPr>
              <w:t>Родительское собрание</w:t>
            </w:r>
          </w:p>
          <w:p w:rsidR="00370E7F" w:rsidRDefault="00370E7F" w:rsidP="00370E7F">
            <w:pPr>
              <w:pStyle w:val="a9"/>
              <w:spacing w:line="360" w:lineRule="auto"/>
              <w:jc w:val="center"/>
              <w:rPr>
                <w:rFonts w:ascii="Times New Roman" w:hAnsi="Times New Roman" w:cs="Times New Roman"/>
                <w:sz w:val="44"/>
                <w:szCs w:val="40"/>
              </w:rPr>
            </w:pPr>
            <w:r>
              <w:rPr>
                <w:rFonts w:ascii="Times New Roman" w:hAnsi="Times New Roman" w:cs="Times New Roman"/>
                <w:sz w:val="44"/>
                <w:szCs w:val="40"/>
              </w:rPr>
              <w:t xml:space="preserve">в </w:t>
            </w:r>
            <w:r w:rsidR="00521F7C">
              <w:rPr>
                <w:rFonts w:ascii="Times New Roman" w:hAnsi="Times New Roman" w:cs="Times New Roman"/>
                <w:sz w:val="44"/>
                <w:szCs w:val="40"/>
              </w:rPr>
              <w:t xml:space="preserve">старшей </w:t>
            </w:r>
            <w:r>
              <w:rPr>
                <w:rFonts w:ascii="Times New Roman" w:hAnsi="Times New Roman" w:cs="Times New Roman"/>
                <w:sz w:val="44"/>
                <w:szCs w:val="40"/>
              </w:rPr>
              <w:t>разновозрастной группе.</w:t>
            </w:r>
          </w:p>
          <w:p w:rsidR="00370E7F" w:rsidRDefault="00370E7F" w:rsidP="00370E7F">
            <w:pPr>
              <w:pStyle w:val="a9"/>
              <w:spacing w:line="360" w:lineRule="auto"/>
              <w:jc w:val="center"/>
              <w:outlineLvl w:val="0"/>
              <w:rPr>
                <w:rFonts w:ascii="Times New Roman" w:hAnsi="Times New Roman" w:cs="Times New Roman"/>
                <w:sz w:val="44"/>
                <w:szCs w:val="40"/>
              </w:rPr>
            </w:pPr>
          </w:p>
          <w:p w:rsidR="00370E7F" w:rsidRDefault="00370E7F" w:rsidP="00370E7F">
            <w:pPr>
              <w:pStyle w:val="a9"/>
              <w:spacing w:line="360" w:lineRule="auto"/>
              <w:jc w:val="center"/>
              <w:outlineLvl w:val="0"/>
              <w:rPr>
                <w:rFonts w:ascii="Times New Roman" w:hAnsi="Times New Roman" w:cs="Times New Roman"/>
                <w:sz w:val="44"/>
                <w:szCs w:val="40"/>
              </w:rPr>
            </w:pPr>
            <w:r>
              <w:rPr>
                <w:rFonts w:ascii="Times New Roman" w:hAnsi="Times New Roman" w:cs="Times New Roman"/>
                <w:sz w:val="44"/>
                <w:szCs w:val="40"/>
              </w:rPr>
              <w:t>Тема:</w:t>
            </w:r>
          </w:p>
          <w:p w:rsidR="00370E7F" w:rsidRDefault="00370E7F" w:rsidP="00521F7C">
            <w:pPr>
              <w:pStyle w:val="a9"/>
              <w:spacing w:line="360" w:lineRule="auto"/>
              <w:jc w:val="center"/>
            </w:pPr>
            <w:r>
              <w:rPr>
                <w:rFonts w:ascii="Times New Roman" w:hAnsi="Times New Roman" w:cs="Times New Roman"/>
                <w:i/>
                <w:sz w:val="96"/>
                <w:szCs w:val="72"/>
              </w:rPr>
              <w:t xml:space="preserve"> </w:t>
            </w:r>
            <w:r w:rsidRPr="00521F7C">
              <w:rPr>
                <w:rFonts w:ascii="Times New Roman" w:hAnsi="Times New Roman" w:cs="Times New Roman"/>
                <w:i/>
                <w:sz w:val="72"/>
                <w:szCs w:val="72"/>
              </w:rPr>
              <w:t>«</w:t>
            </w:r>
            <w:r w:rsidR="00521F7C" w:rsidRPr="00521F7C">
              <w:rPr>
                <w:rFonts w:ascii="Times New Roman" w:hAnsi="Times New Roman" w:cs="Times New Roman"/>
                <w:i/>
                <w:sz w:val="72"/>
                <w:szCs w:val="72"/>
              </w:rPr>
              <w:t xml:space="preserve">Возрастные особенности  развития   детей  старшего </w:t>
            </w:r>
            <w:r w:rsidR="00521F7C" w:rsidRPr="00521F7C">
              <w:rPr>
                <w:rFonts w:ascii="Times New Roman" w:hAnsi="Times New Roman" w:cs="Times New Roman"/>
                <w:i/>
                <w:sz w:val="76"/>
                <w:szCs w:val="76"/>
              </w:rPr>
              <w:t>дошкольного возраста</w:t>
            </w:r>
            <w:r w:rsidR="00521F7C">
              <w:rPr>
                <w:rFonts w:ascii="Times New Roman" w:hAnsi="Times New Roman" w:cs="Times New Roman"/>
                <w:i/>
                <w:sz w:val="76"/>
                <w:szCs w:val="76"/>
              </w:rPr>
              <w:t xml:space="preserve">»                  </w:t>
            </w:r>
          </w:p>
        </w:tc>
      </w:tr>
      <w:tr w:rsidR="00370E7F" w:rsidTr="000B51E8">
        <w:tc>
          <w:tcPr>
            <w:tcW w:w="4928" w:type="dxa"/>
            <w:gridSpan w:val="2"/>
          </w:tcPr>
          <w:p w:rsidR="00987CF4" w:rsidRDefault="00987CF4" w:rsidP="00987CF4">
            <w:pPr>
              <w:pStyle w:val="a9"/>
              <w:spacing w:after="0" w:line="360" w:lineRule="auto"/>
              <w:jc w:val="center"/>
              <w:outlineLvl w:val="0"/>
              <w:rPr>
                <w:rFonts w:ascii="Times New Roman" w:hAnsi="Times New Roman" w:cs="Times New Roman"/>
                <w:sz w:val="40"/>
                <w:szCs w:val="36"/>
              </w:rPr>
            </w:pPr>
            <w:r>
              <w:rPr>
                <w:rFonts w:ascii="Times New Roman" w:hAnsi="Times New Roman" w:cs="Times New Roman"/>
                <w:sz w:val="40"/>
                <w:szCs w:val="36"/>
              </w:rPr>
              <w:t xml:space="preserve">Воспитатель </w:t>
            </w:r>
            <w:proofErr w:type="gramStart"/>
            <w:r>
              <w:rPr>
                <w:rFonts w:ascii="Times New Roman" w:hAnsi="Times New Roman" w:cs="Times New Roman"/>
                <w:sz w:val="40"/>
                <w:szCs w:val="36"/>
              </w:rPr>
              <w:t>старшей</w:t>
            </w:r>
            <w:proofErr w:type="gramEnd"/>
          </w:p>
          <w:p w:rsidR="00987CF4" w:rsidRDefault="00987CF4" w:rsidP="00987CF4">
            <w:pPr>
              <w:pStyle w:val="a9"/>
              <w:spacing w:after="0" w:line="360" w:lineRule="auto"/>
              <w:jc w:val="center"/>
              <w:rPr>
                <w:rFonts w:ascii="Times New Roman" w:hAnsi="Times New Roman" w:cs="Times New Roman"/>
                <w:sz w:val="40"/>
                <w:szCs w:val="36"/>
              </w:rPr>
            </w:pPr>
            <w:r>
              <w:rPr>
                <w:rFonts w:ascii="Times New Roman" w:hAnsi="Times New Roman" w:cs="Times New Roman"/>
                <w:sz w:val="40"/>
                <w:szCs w:val="36"/>
              </w:rPr>
              <w:t>разновозрастной группы:</w:t>
            </w:r>
          </w:p>
          <w:p w:rsidR="00370E7F" w:rsidRPr="002E2FDB" w:rsidRDefault="00987CF4" w:rsidP="002E2FDB">
            <w:pPr>
              <w:pStyle w:val="a9"/>
              <w:spacing w:after="0" w:line="360" w:lineRule="auto"/>
              <w:jc w:val="center"/>
              <w:outlineLvl w:val="0"/>
              <w:rPr>
                <w:rFonts w:ascii="Times New Roman" w:hAnsi="Times New Roman" w:cs="Times New Roman"/>
                <w:sz w:val="40"/>
                <w:szCs w:val="36"/>
                <w:u w:val="single"/>
              </w:rPr>
            </w:pPr>
            <w:proofErr w:type="spellStart"/>
            <w:r w:rsidRPr="00987CF4">
              <w:rPr>
                <w:rFonts w:ascii="Times New Roman" w:hAnsi="Times New Roman" w:cs="Times New Roman"/>
                <w:sz w:val="40"/>
                <w:szCs w:val="36"/>
                <w:u w:val="single"/>
              </w:rPr>
              <w:t>Чекушкина</w:t>
            </w:r>
            <w:proofErr w:type="spellEnd"/>
            <w:r w:rsidRPr="00987CF4">
              <w:rPr>
                <w:rFonts w:ascii="Times New Roman" w:hAnsi="Times New Roman" w:cs="Times New Roman"/>
                <w:sz w:val="40"/>
                <w:szCs w:val="36"/>
                <w:u w:val="single"/>
              </w:rPr>
              <w:t xml:space="preserve"> Н.А.</w:t>
            </w:r>
          </w:p>
        </w:tc>
        <w:tc>
          <w:tcPr>
            <w:tcW w:w="5635" w:type="dxa"/>
          </w:tcPr>
          <w:p w:rsidR="00370E7F" w:rsidRDefault="00370E7F" w:rsidP="00370E7F">
            <w:pPr>
              <w:pStyle w:val="a8"/>
              <w:spacing w:line="360" w:lineRule="auto"/>
              <w:jc w:val="right"/>
              <w:outlineLvl w:val="0"/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</w:tbl>
    <w:p w:rsidR="002E2FDB" w:rsidRDefault="002E2FDB">
      <w: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19"/>
        <w:gridCol w:w="709"/>
        <w:gridCol w:w="5635"/>
      </w:tblGrid>
      <w:tr w:rsidR="00AC18DE" w:rsidTr="000B51E8">
        <w:tc>
          <w:tcPr>
            <w:tcW w:w="4928" w:type="dxa"/>
            <w:gridSpan w:val="2"/>
          </w:tcPr>
          <w:p w:rsidR="00AC18DE" w:rsidRDefault="00987CF4" w:rsidP="00521F7C">
            <w:pPr>
              <w:tabs>
                <w:tab w:val="center" w:pos="5173"/>
              </w:tabs>
              <w:spacing w:line="360" w:lineRule="auto"/>
            </w:pPr>
            <w:r>
              <w:lastRenderedPageBreak/>
              <w:br w:type="page"/>
            </w:r>
          </w:p>
        </w:tc>
        <w:tc>
          <w:tcPr>
            <w:tcW w:w="5635" w:type="dxa"/>
          </w:tcPr>
          <w:p w:rsidR="00224FF9" w:rsidRPr="00521F7C" w:rsidRDefault="00521F7C" w:rsidP="00521F7C">
            <w:pPr>
              <w:pStyle w:val="a8"/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21F7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Цель</w:t>
            </w:r>
            <w:r w:rsidRPr="00521F7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 w:rsidRPr="00521F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 Познакомить родителей с особенностями  развития детей  5-6 лет.</w:t>
            </w:r>
          </w:p>
          <w:p w:rsidR="00521F7C" w:rsidRDefault="00521F7C" w:rsidP="00521F7C">
            <w:pPr>
              <w:pStyle w:val="a8"/>
              <w:spacing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521F7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Задачи:  </w:t>
            </w:r>
          </w:p>
          <w:p w:rsidR="00521F7C" w:rsidRPr="00521F7C" w:rsidRDefault="00521F7C" w:rsidP="00521F7C">
            <w:pPr>
              <w:pStyle w:val="a8"/>
              <w:spacing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521F7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1.Формирование у родителей практических умений в области взаимодействия с детьми.                                                                                                                                    </w:t>
            </w:r>
          </w:p>
          <w:p w:rsidR="00521F7C" w:rsidRPr="00521F7C" w:rsidRDefault="00521F7C" w:rsidP="00521F7C">
            <w:pPr>
              <w:pStyle w:val="a8"/>
              <w:spacing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521F7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2.  Развивать интерес к познанию своего ребенка, содействовать активному взаимодействию с ним.</w:t>
            </w:r>
          </w:p>
          <w:p w:rsidR="00521F7C" w:rsidRDefault="00521F7C" w:rsidP="00521F7C">
            <w:pPr>
              <w:pStyle w:val="a8"/>
              <w:spacing w:line="360" w:lineRule="auto"/>
            </w:pPr>
            <w:r w:rsidRPr="00521F7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3.  Эмоциональное сближение всех участников образовательного процесса, организация их общения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370E7F" w:rsidTr="000B51E8">
        <w:tc>
          <w:tcPr>
            <w:tcW w:w="10563" w:type="dxa"/>
            <w:gridSpan w:val="3"/>
          </w:tcPr>
          <w:p w:rsidR="00394C02" w:rsidRDefault="00394C02" w:rsidP="00521F7C">
            <w:pPr>
              <w:tabs>
                <w:tab w:val="center" w:pos="5173"/>
              </w:tabs>
              <w:spacing w:line="360" w:lineRule="auto"/>
              <w:rPr>
                <w:b/>
                <w:bCs/>
                <w:color w:val="000000"/>
                <w:sz w:val="24"/>
                <w:szCs w:val="24"/>
              </w:rPr>
            </w:pPr>
          </w:p>
          <w:p w:rsidR="00394C02" w:rsidRDefault="00394C02" w:rsidP="00521F7C">
            <w:pPr>
              <w:tabs>
                <w:tab w:val="center" w:pos="5173"/>
              </w:tabs>
              <w:spacing w:line="360" w:lineRule="auto"/>
              <w:rPr>
                <w:b/>
                <w:bCs/>
                <w:color w:val="000000"/>
                <w:sz w:val="24"/>
                <w:szCs w:val="24"/>
              </w:rPr>
            </w:pPr>
          </w:p>
          <w:p w:rsidR="00521F7C" w:rsidRDefault="00521F7C" w:rsidP="00521F7C">
            <w:pPr>
              <w:tabs>
                <w:tab w:val="center" w:pos="5173"/>
              </w:tabs>
              <w:spacing w:line="360" w:lineRule="auto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Оборудование:</w:t>
            </w:r>
            <w:r>
              <w:rPr>
                <w:color w:val="000000"/>
                <w:sz w:val="24"/>
                <w:szCs w:val="24"/>
              </w:rPr>
              <w:t xml:space="preserve">    </w:t>
            </w:r>
          </w:p>
          <w:p w:rsidR="00521F7C" w:rsidRDefault="00521F7C" w:rsidP="00521F7C">
            <w:pPr>
              <w:tabs>
                <w:tab w:val="center" w:pos="5173"/>
              </w:tabs>
              <w:spacing w:line="360" w:lineRule="auto"/>
            </w:pPr>
            <w:r>
              <w:rPr>
                <w:color w:val="000000"/>
                <w:sz w:val="24"/>
                <w:szCs w:val="24"/>
              </w:rPr>
              <w:t>Клубочек с нитками,  </w:t>
            </w:r>
            <w:proofErr w:type="spellStart"/>
            <w:r>
              <w:rPr>
                <w:color w:val="000000"/>
                <w:sz w:val="24"/>
                <w:szCs w:val="24"/>
              </w:rPr>
              <w:t>цветик-семицветик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на каждого родителя, фломастеры, листочки с вопросами, на каждого родителя</w:t>
            </w:r>
            <w:r>
              <w:t xml:space="preserve"> </w:t>
            </w:r>
          </w:p>
          <w:p w:rsidR="00521F7C" w:rsidRDefault="00521F7C" w:rsidP="00521F7C">
            <w:pPr>
              <w:tabs>
                <w:tab w:val="center" w:pos="5173"/>
              </w:tabs>
              <w:spacing w:line="360" w:lineRule="auto"/>
            </w:pPr>
          </w:p>
          <w:p w:rsidR="00521F7C" w:rsidRDefault="00521F7C" w:rsidP="00521F7C">
            <w:pPr>
              <w:tabs>
                <w:tab w:val="center" w:pos="5173"/>
              </w:tabs>
              <w:spacing w:line="360" w:lineRule="auto"/>
              <w:rPr>
                <w:color w:val="000000"/>
                <w:sz w:val="24"/>
                <w:szCs w:val="24"/>
              </w:rPr>
            </w:pPr>
            <w:r w:rsidRPr="00521F7C">
              <w:rPr>
                <w:color w:val="000000"/>
                <w:sz w:val="24"/>
                <w:szCs w:val="24"/>
                <w:u w:val="single"/>
              </w:rPr>
              <w:t>Воспитатель:</w:t>
            </w:r>
            <w:r w:rsidRPr="00521F7C">
              <w:rPr>
                <w:color w:val="000000"/>
                <w:sz w:val="24"/>
                <w:szCs w:val="24"/>
              </w:rPr>
              <w:t xml:space="preserve">   Здравствуйте, наши уважаемые родители! Собрались мы сегодня с вами в начале нашего учебного года.  Я бы хотела еще сегодня поговорить конкретно    наших детках, о  достижениях, проблемах. Мы, коллектив нашей группы хотим, чтобы мы с вами  были одна дружная, крепкая семья. </w:t>
            </w:r>
            <w:r>
              <w:rPr>
                <w:color w:val="000000"/>
                <w:sz w:val="24"/>
                <w:szCs w:val="24"/>
              </w:rPr>
              <w:t>И это мы сейчас с вами увидим.</w:t>
            </w:r>
          </w:p>
          <w:p w:rsidR="00370E7F" w:rsidRDefault="00521F7C" w:rsidP="002E2FDB">
            <w:pPr>
              <w:tabs>
                <w:tab w:val="center" w:pos="5173"/>
              </w:tabs>
              <w:spacing w:line="360" w:lineRule="auto"/>
            </w:pPr>
            <w:r>
              <w:rPr>
                <w:noProof/>
                <w:color w:val="000000"/>
                <w:sz w:val="24"/>
                <w:szCs w:val="24"/>
                <w:u w:val="wave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margin">
                    <wp:posOffset>-43815</wp:posOffset>
                  </wp:positionH>
                  <wp:positionV relativeFrom="margin">
                    <wp:posOffset>3225165</wp:posOffset>
                  </wp:positionV>
                  <wp:extent cx="3514090" cy="2633980"/>
                  <wp:effectExtent l="19050" t="0" r="0" b="0"/>
                  <wp:wrapSquare wrapText="bothSides"/>
                  <wp:docPr id="1" name="Рисунок 1" descr="I:\Конспекты для сайта\20200313_161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Конспекты для сайта\20200313_161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090" cy="2633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21F7C">
              <w:rPr>
                <w:color w:val="000000"/>
                <w:sz w:val="24"/>
                <w:szCs w:val="24"/>
                <w:u w:val="wave"/>
              </w:rPr>
              <w:t>Игра «Клубочек»</w:t>
            </w:r>
            <w:r w:rsidRPr="00521F7C">
              <w:rPr>
                <w:color w:val="000000"/>
                <w:sz w:val="24"/>
                <w:szCs w:val="24"/>
              </w:rPr>
              <w:t xml:space="preserve">   </w:t>
            </w:r>
            <w:proofErr w:type="gramStart"/>
            <w:r w:rsidRPr="00521F7C">
              <w:rPr>
                <w:color w:val="000000"/>
                <w:sz w:val="24"/>
                <w:szCs w:val="24"/>
              </w:rPr>
              <w:t>Передаем клубочек друг другу разматываем</w:t>
            </w:r>
            <w:proofErr w:type="gramEnd"/>
            <w:r w:rsidRPr="00521F7C">
              <w:rPr>
                <w:color w:val="000000"/>
                <w:sz w:val="24"/>
                <w:szCs w:val="24"/>
              </w:rPr>
              <w:t xml:space="preserve"> его, и отвечаем на вопрос: «Что вас радует в вашем ребенке?»  (Родители, называя положительные качества ребенка, постепенно разматывают клубок.)                                                                   </w:t>
            </w:r>
            <w:r>
              <w:rPr>
                <w:color w:val="000000"/>
                <w:sz w:val="24"/>
                <w:szCs w:val="24"/>
              </w:rPr>
              <w:t xml:space="preserve">                        </w:t>
            </w:r>
          </w:p>
        </w:tc>
      </w:tr>
      <w:tr w:rsidR="00AC18DE" w:rsidTr="000B51E8">
        <w:tc>
          <w:tcPr>
            <w:tcW w:w="4219" w:type="dxa"/>
          </w:tcPr>
          <w:p w:rsidR="00AC18DE" w:rsidRDefault="00AC18DE" w:rsidP="00AC18DE">
            <w:pPr>
              <w:tabs>
                <w:tab w:val="center" w:pos="5173"/>
              </w:tabs>
              <w:spacing w:line="276" w:lineRule="auto"/>
            </w:pPr>
          </w:p>
        </w:tc>
        <w:tc>
          <w:tcPr>
            <w:tcW w:w="6344" w:type="dxa"/>
            <w:gridSpan w:val="2"/>
          </w:tcPr>
          <w:p w:rsidR="00AC18DE" w:rsidRDefault="00AC18DE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</w:tbl>
    <w:p w:rsidR="002E2FDB" w:rsidRDefault="002E2FDB">
      <w: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19"/>
        <w:gridCol w:w="709"/>
        <w:gridCol w:w="425"/>
        <w:gridCol w:w="142"/>
        <w:gridCol w:w="5068"/>
      </w:tblGrid>
      <w:tr w:rsidR="00AC18DE" w:rsidTr="000B51E8">
        <w:tc>
          <w:tcPr>
            <w:tcW w:w="4219" w:type="dxa"/>
          </w:tcPr>
          <w:p w:rsidR="00AC18DE" w:rsidRDefault="00AC18DE" w:rsidP="00AC18DE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6344" w:type="dxa"/>
            <w:gridSpan w:val="4"/>
          </w:tcPr>
          <w:p w:rsidR="00521F7C" w:rsidRPr="00521F7C" w:rsidRDefault="00521F7C" w:rsidP="00521F7C">
            <w:pPr>
              <w:tabs>
                <w:tab w:val="center" w:pos="5173"/>
              </w:tabs>
              <w:spacing w:line="360" w:lineRule="auto"/>
              <w:rPr>
                <w:sz w:val="24"/>
              </w:rPr>
            </w:pPr>
            <w:r w:rsidRPr="00521F7C">
              <w:rPr>
                <w:sz w:val="24"/>
              </w:rPr>
              <w:t xml:space="preserve">Вывод: Из всего услышанного можно сделать вывод, что нашу группу посещают умные, жизнерадостные, любознательные и в меру подвижные дети.  </w:t>
            </w:r>
          </w:p>
          <w:p w:rsidR="00521F7C" w:rsidRPr="00521F7C" w:rsidRDefault="00521F7C" w:rsidP="00521F7C">
            <w:pPr>
              <w:tabs>
                <w:tab w:val="center" w:pos="5173"/>
              </w:tabs>
              <w:spacing w:line="360" w:lineRule="auto"/>
              <w:rPr>
                <w:sz w:val="24"/>
              </w:rPr>
            </w:pPr>
            <w:r w:rsidRPr="00521F7C">
              <w:rPr>
                <w:sz w:val="24"/>
              </w:rPr>
              <w:t>Уважаемые родители, ответьте и на другой вопрос:</w:t>
            </w:r>
          </w:p>
          <w:p w:rsidR="00AC18DE" w:rsidRPr="00521F7C" w:rsidRDefault="00521F7C" w:rsidP="00DC2816">
            <w:pPr>
              <w:tabs>
                <w:tab w:val="center" w:pos="5173"/>
              </w:tabs>
              <w:spacing w:line="360" w:lineRule="auto"/>
              <w:rPr>
                <w:sz w:val="24"/>
                <w:szCs w:val="24"/>
              </w:rPr>
            </w:pPr>
            <w:r w:rsidRPr="00521F7C">
              <w:rPr>
                <w:sz w:val="24"/>
              </w:rPr>
              <w:t xml:space="preserve">«Что огорчает вас в вашем ребенке?» (родители, называя негативные качества ребенка, постепенно сматывают клубок.)                                                                                                                          Вывод: проблемы наших детей заключаются в непонимании нас – взрослых, наших требований. </w:t>
            </w:r>
            <w:r w:rsidR="005C0A98" w:rsidRPr="00521F7C">
              <w:rPr>
                <w:sz w:val="24"/>
              </w:rPr>
              <w:t>Зачастую нам не хватает терпения и доверия. Для того чтобы заслужить доверие ребенка, надо иметь с ним общие интересы.</w:t>
            </w:r>
          </w:p>
        </w:tc>
      </w:tr>
      <w:tr w:rsidR="00DC2816" w:rsidTr="000B51E8">
        <w:tc>
          <w:tcPr>
            <w:tcW w:w="10563" w:type="dxa"/>
            <w:gridSpan w:val="5"/>
          </w:tcPr>
          <w:p w:rsidR="00DC2816" w:rsidRDefault="00DC2816" w:rsidP="00DC2816">
            <w:pPr>
              <w:tabs>
                <w:tab w:val="center" w:pos="5173"/>
              </w:tabs>
              <w:spacing w:after="200" w:line="360" w:lineRule="auto"/>
              <w:rPr>
                <w:sz w:val="24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posOffset>2743835</wp:posOffset>
                  </wp:positionH>
                  <wp:positionV relativeFrom="margin">
                    <wp:posOffset>474980</wp:posOffset>
                  </wp:positionV>
                  <wp:extent cx="3879850" cy="2908300"/>
                  <wp:effectExtent l="19050" t="0" r="6350" b="0"/>
                  <wp:wrapSquare wrapText="bothSides"/>
                  <wp:docPr id="2" name="Рисунок 2" descr="I:\Конспекты для сайта\20200313_161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Конспекты для сайта\20200313_161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0" cy="290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21F7C">
              <w:rPr>
                <w:sz w:val="24"/>
              </w:rPr>
              <w:t xml:space="preserve"> Хорошо, если вас связывают общие увлечения. А как мы их любим! А какими мы их называем ласковыми, нежными, теплыми словами</w:t>
            </w:r>
            <w:proofErr w:type="gramStart"/>
            <w:r w:rsidRPr="00521F7C">
              <w:rPr>
                <w:sz w:val="24"/>
              </w:rPr>
              <w:t>.!</w:t>
            </w:r>
            <w:proofErr w:type="gramEnd"/>
          </w:p>
          <w:p w:rsidR="00DC2816" w:rsidRPr="00DC2816" w:rsidRDefault="00DC2816" w:rsidP="00DC2816">
            <w:pPr>
              <w:tabs>
                <w:tab w:val="center" w:pos="5173"/>
              </w:tabs>
              <w:spacing w:line="360" w:lineRule="auto"/>
              <w:rPr>
                <w:sz w:val="24"/>
              </w:rPr>
            </w:pPr>
            <w:r w:rsidRPr="00DC2816">
              <w:rPr>
                <w:sz w:val="24"/>
              </w:rPr>
              <w:t xml:space="preserve">Вот сейчас мы с вами  поиграем в игру </w:t>
            </w:r>
            <w:r w:rsidRPr="00DC2816">
              <w:rPr>
                <w:sz w:val="24"/>
                <w:u w:val="wave"/>
              </w:rPr>
              <w:t xml:space="preserve">«Цветик - </w:t>
            </w:r>
            <w:proofErr w:type="spellStart"/>
            <w:r w:rsidRPr="00DC2816">
              <w:rPr>
                <w:sz w:val="24"/>
                <w:u w:val="wave"/>
              </w:rPr>
              <w:t>семицветик</w:t>
            </w:r>
            <w:proofErr w:type="spellEnd"/>
            <w:r w:rsidRPr="00DC2816">
              <w:rPr>
                <w:sz w:val="24"/>
                <w:u w:val="wave"/>
              </w:rPr>
              <w:t>»</w:t>
            </w:r>
            <w:proofErr w:type="gramStart"/>
            <w:r w:rsidRPr="00DC2816">
              <w:rPr>
                <w:sz w:val="24"/>
                <w:u w:val="wave"/>
              </w:rPr>
              <w:t>.</w:t>
            </w:r>
            <w:proofErr w:type="gramEnd"/>
            <w:r w:rsidRPr="00DC2816">
              <w:rPr>
                <w:sz w:val="24"/>
              </w:rPr>
              <w:t xml:space="preserve">   (</w:t>
            </w:r>
            <w:proofErr w:type="gramStart"/>
            <w:r w:rsidRPr="00DC2816">
              <w:rPr>
                <w:sz w:val="24"/>
              </w:rPr>
              <w:t>н</w:t>
            </w:r>
            <w:proofErr w:type="gramEnd"/>
            <w:r w:rsidRPr="00DC2816">
              <w:rPr>
                <w:sz w:val="24"/>
              </w:rPr>
              <w:t xml:space="preserve">а столах родителей лежат цветы со стебельками)                                                                                                                                           - Перед вами цветик – </w:t>
            </w:r>
            <w:proofErr w:type="spellStart"/>
            <w:r w:rsidRPr="00DC2816">
              <w:rPr>
                <w:sz w:val="24"/>
              </w:rPr>
              <w:t>семицветик</w:t>
            </w:r>
            <w:proofErr w:type="spellEnd"/>
            <w:r w:rsidRPr="00DC2816">
              <w:rPr>
                <w:sz w:val="24"/>
              </w:rPr>
              <w:t>. представьте, что это ваш малыш, нежный, цветущий. Напишите на лепестках ласкательные производные от имени или семейные прозвища.</w:t>
            </w:r>
          </w:p>
        </w:tc>
      </w:tr>
      <w:tr w:rsidR="00AC18DE" w:rsidTr="000B51E8">
        <w:tc>
          <w:tcPr>
            <w:tcW w:w="4928" w:type="dxa"/>
            <w:gridSpan w:val="2"/>
          </w:tcPr>
          <w:p w:rsidR="00AC18DE" w:rsidRDefault="00DC2816" w:rsidP="00DC2816">
            <w:pPr>
              <w:tabs>
                <w:tab w:val="center" w:pos="5173"/>
              </w:tabs>
              <w:spacing w:after="200" w:line="360" w:lineRule="auto"/>
              <w:rPr>
                <w:sz w:val="24"/>
              </w:rPr>
            </w:pPr>
            <w:r w:rsidRPr="00DC2816">
              <w:rPr>
                <w:sz w:val="24"/>
              </w:rPr>
              <w:t>На стебельке - имя, которым вы обращаетесь к ребенку, когда недовольны им, сердитесь на него. (Дается 2-3 минуты для заполнения цветка) Мы дарим цветок имени вашего малыша. Пусть он лежит в семейном альбоме, ведь это часть его жизни</w:t>
            </w:r>
            <w:r w:rsidR="002F27F1">
              <w:rPr>
                <w:sz w:val="24"/>
              </w:rPr>
              <w:t>.</w:t>
            </w:r>
          </w:p>
          <w:p w:rsidR="002E2FDB" w:rsidRDefault="002F27F1" w:rsidP="002E2FDB">
            <w:pPr>
              <w:tabs>
                <w:tab w:val="center" w:pos="5173"/>
              </w:tabs>
              <w:spacing w:line="360" w:lineRule="auto"/>
            </w:pPr>
            <w:r>
              <w:t>Ну, а сейчас мы узнаем,</w:t>
            </w:r>
            <w:r>
              <w:t xml:space="preserve"> как вы знаете своих деток.   </w:t>
            </w:r>
          </w:p>
          <w:p w:rsidR="002F27F1" w:rsidRDefault="002E2FDB" w:rsidP="005C0A98">
            <w:pPr>
              <w:tabs>
                <w:tab w:val="center" w:pos="5173"/>
              </w:tabs>
              <w:spacing w:line="360" w:lineRule="auto"/>
            </w:pPr>
            <w:r>
              <w:t xml:space="preserve">на столе лежат листочки с вопросами) родители по очереди отвечают.  </w:t>
            </w:r>
          </w:p>
        </w:tc>
        <w:tc>
          <w:tcPr>
            <w:tcW w:w="5635" w:type="dxa"/>
            <w:gridSpan w:val="3"/>
          </w:tcPr>
          <w:p w:rsidR="00AC18DE" w:rsidRDefault="00AC18DE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AC18DE" w:rsidTr="000B51E8">
        <w:tc>
          <w:tcPr>
            <w:tcW w:w="4928" w:type="dxa"/>
            <w:gridSpan w:val="2"/>
          </w:tcPr>
          <w:p w:rsidR="00AC18DE" w:rsidRDefault="00AC18DE" w:rsidP="00AC18DE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5635" w:type="dxa"/>
            <w:gridSpan w:val="3"/>
          </w:tcPr>
          <w:p w:rsidR="002F27F1" w:rsidRDefault="005C0A98" w:rsidP="002F27F1">
            <w:pPr>
              <w:tabs>
                <w:tab w:val="center" w:pos="5173"/>
              </w:tabs>
              <w:spacing w:line="360" w:lineRule="auto"/>
            </w:pPr>
            <w:r>
              <w:t xml:space="preserve">1.До </w:t>
            </w:r>
            <w:proofErr w:type="spellStart"/>
            <w:r>
              <w:t>скольки</w:t>
            </w:r>
            <w:proofErr w:type="spellEnd"/>
            <w:r>
              <w:t xml:space="preserve"> ваш ребенок может считать?                                                                                                           </w:t>
            </w:r>
            <w:r w:rsidR="00002778">
              <w:t xml:space="preserve">2.Может </w:t>
            </w:r>
            <w:r w:rsidR="00002778">
              <w:t>ли ваш ребенок различать правую</w:t>
            </w:r>
            <w:r w:rsidR="00002778">
              <w:t xml:space="preserve">,    </w:t>
            </w:r>
            <w:r w:rsidR="002E2FDB">
              <w:t>леву</w:t>
            </w:r>
            <w:proofErr w:type="gramStart"/>
            <w:r w:rsidR="002E2FDB">
              <w:t>ю(</w:t>
            </w:r>
            <w:proofErr w:type="gramEnd"/>
            <w:r w:rsidR="002E2FDB">
              <w:t>руку , ногу? Как вы думаете?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3. На ваш взгляд  ваш ребенок ориентируется в частях суток?                                                             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 4. Знает ли ваш ребенок адрес проживания?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5. Может ли ваш ребенок назвать любимую сказку, прочесть стихотворение?                                   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6. Может ли ваш ребенок сочинить сам сказку?   </w:t>
            </w:r>
          </w:p>
          <w:p w:rsidR="002E2FDB" w:rsidRDefault="002F27F1" w:rsidP="002E2FDB">
            <w:pPr>
              <w:tabs>
                <w:tab w:val="center" w:pos="5173"/>
              </w:tabs>
              <w:spacing w:line="360" w:lineRule="auto"/>
            </w:pPr>
            <w:r>
              <w:t>7. Ваш ребенок умеет беречь живые объекты</w:t>
            </w:r>
            <w:r w:rsidR="002E2FDB">
              <w:t xml:space="preserve"> </w:t>
            </w:r>
            <w:r w:rsidR="002E2FDB">
              <w:t xml:space="preserve">окружающего мира? Как он относится к живым рыбкам, растениям?                                                                                                                                     </w:t>
            </w:r>
          </w:p>
          <w:p w:rsidR="00AC18DE" w:rsidRDefault="002E2FDB" w:rsidP="002E2FDB">
            <w:pPr>
              <w:tabs>
                <w:tab w:val="center" w:pos="5173"/>
              </w:tabs>
              <w:spacing w:line="360" w:lineRule="auto"/>
            </w:pPr>
            <w:r>
              <w:t xml:space="preserve">8. Как вы думаете, может ли ваш ребенок рассказать о желании приобрести в будущем определенную профессию?          </w:t>
            </w:r>
          </w:p>
        </w:tc>
      </w:tr>
      <w:tr w:rsidR="002F27F1" w:rsidTr="000B51E8">
        <w:tc>
          <w:tcPr>
            <w:tcW w:w="10563" w:type="dxa"/>
            <w:gridSpan w:val="5"/>
          </w:tcPr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 9. Как вы думаете  ваш ребенок вежливый?                                                                                               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>10. Как вы считаете, ваш ребенок может сравнить 2-3 предмета по величине? (больше - меньше, короче</w:t>
            </w:r>
            <w:proofErr w:type="gramStart"/>
            <w:r>
              <w:t xml:space="preserve"> ,</w:t>
            </w:r>
            <w:proofErr w:type="gramEnd"/>
            <w:r>
              <w:t xml:space="preserve"> одинаковые)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11. Как ведет себя ваш  ребенок в гостях?                                                                                                     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>12. Может ли ваш ребенок правильно держать ножницы? Сможет вырезать из квадрата – круг, из прямоугольник</w:t>
            </w:r>
            <w:r>
              <w:t>а – овал?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 13. Что ваш ребенок больше всего любит рисовать и проявляет ли он интерес к этому виду деятельности?                                                                                                                                        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 14. У вашего ребенка есть интерес к лепке? На ваш взгляд? Что лепит дома?                                                                                                                                            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15. Чем ваш ребенок </w:t>
            </w:r>
            <w:proofErr w:type="gramStart"/>
            <w:r>
              <w:t>информирует</w:t>
            </w:r>
            <w:proofErr w:type="gramEnd"/>
            <w:r>
              <w:t xml:space="preserve"> придя из детского сада?                                                                       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16. Интересуется ли ваш ребенок звуками речи? Слышит ли первый звук? Сможет придумать слово на заданный звук?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17. Сможет ли ваш ребенок сочувствовать </w:t>
            </w:r>
            <w:proofErr w:type="gramStart"/>
            <w:r>
              <w:t>обиженному</w:t>
            </w:r>
            <w:proofErr w:type="gramEnd"/>
            <w:r>
              <w:t xml:space="preserve"> и не соглашаться с действиями обидчика?                      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 xml:space="preserve">18. Может ли ваш ребенок определить положение предметов в пространстве по отношению к себе? (впереди – сзади, вверху – внизу).  </w:t>
            </w:r>
          </w:p>
        </w:tc>
      </w:tr>
      <w:tr w:rsidR="00AC18DE" w:rsidTr="000B51E8">
        <w:tc>
          <w:tcPr>
            <w:tcW w:w="5353" w:type="dxa"/>
            <w:gridSpan w:val="3"/>
          </w:tcPr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</w:pPr>
            <w:r>
              <w:t>Хочу напомнить Вам, что теперь мы старшая  группа. У нас изменился режим дня, время проведения и количество занятий в день</w:t>
            </w:r>
            <w:r>
              <w:t>.</w:t>
            </w:r>
            <w:r>
              <w:t xml:space="preserve">                                                                                  Чтобы образовательный процесс быль правильно организован мы в своей работе опираемся на основные нормативно-правовые документы, </w:t>
            </w:r>
            <w:proofErr w:type="gramStart"/>
            <w:r>
              <w:t>регламентирующими</w:t>
            </w:r>
            <w:proofErr w:type="gramEnd"/>
            <w:r>
              <w:t xml:space="preserve"> деятельность ДОУ:</w:t>
            </w:r>
            <w:r>
              <w:t xml:space="preserve"> </w:t>
            </w:r>
          </w:p>
          <w:p w:rsidR="00AC18DE" w:rsidRDefault="002F27F1" w:rsidP="004B7DAE">
            <w:pPr>
              <w:tabs>
                <w:tab w:val="center" w:pos="5173"/>
              </w:tabs>
              <w:spacing w:line="360" w:lineRule="auto"/>
              <w:jc w:val="both"/>
            </w:pPr>
            <w:r>
              <w:t>•</w:t>
            </w:r>
            <w:r>
              <w:t xml:space="preserve"> </w:t>
            </w:r>
            <w:r>
              <w:t>Федеральный закон «Об образовании»;</w:t>
            </w:r>
          </w:p>
        </w:tc>
        <w:tc>
          <w:tcPr>
            <w:tcW w:w="5210" w:type="dxa"/>
            <w:gridSpan w:val="2"/>
          </w:tcPr>
          <w:p w:rsidR="00AC18DE" w:rsidRDefault="00AC18DE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AC18DE" w:rsidTr="000B51E8">
        <w:tc>
          <w:tcPr>
            <w:tcW w:w="5353" w:type="dxa"/>
            <w:gridSpan w:val="3"/>
          </w:tcPr>
          <w:p w:rsidR="00AC18DE" w:rsidRDefault="000B51E8" w:rsidP="00AC18DE">
            <w:pPr>
              <w:tabs>
                <w:tab w:val="center" w:pos="5173"/>
              </w:tabs>
              <w:spacing w:after="200" w:line="276" w:lineRule="auto"/>
            </w:pPr>
            <w:r>
              <w:rPr>
                <w:szCs w:val="24"/>
              </w:rPr>
              <w:lastRenderedPageBreak/>
              <w:br w:type="page"/>
            </w:r>
          </w:p>
        </w:tc>
        <w:tc>
          <w:tcPr>
            <w:tcW w:w="5210" w:type="dxa"/>
            <w:gridSpan w:val="2"/>
          </w:tcPr>
          <w:p w:rsidR="002F27F1" w:rsidRDefault="004B7DAE" w:rsidP="002F27F1">
            <w:pPr>
              <w:tabs>
                <w:tab w:val="center" w:pos="5173"/>
              </w:tabs>
              <w:spacing w:line="360" w:lineRule="auto"/>
              <w:jc w:val="both"/>
            </w:pPr>
            <w:r>
              <w:t>•</w:t>
            </w:r>
            <w:r>
              <w:t xml:space="preserve"> </w:t>
            </w:r>
            <w:r w:rsidR="002F27F1">
              <w:t>Федеральный государственный образовательный стандарт дошкольного образования;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  <w:jc w:val="both"/>
            </w:pPr>
            <w:r>
              <w:t>•</w:t>
            </w:r>
            <w:r>
              <w:t xml:space="preserve"> </w:t>
            </w:r>
            <w:r>
              <w:t>ФГОС к созданию ПРС;</w:t>
            </w:r>
          </w:p>
          <w:p w:rsidR="002F27F1" w:rsidRDefault="002F27F1" w:rsidP="002F27F1">
            <w:pPr>
              <w:tabs>
                <w:tab w:val="center" w:pos="5173"/>
              </w:tabs>
              <w:spacing w:line="360" w:lineRule="auto"/>
              <w:jc w:val="both"/>
            </w:pPr>
            <w:r>
              <w:t>•</w:t>
            </w:r>
            <w:r>
              <w:t xml:space="preserve"> </w:t>
            </w:r>
            <w:r>
              <w:t>ФГОС к структуре общественно-образовательной программы</w:t>
            </w:r>
            <w:proofErr w:type="gramStart"/>
            <w:r>
              <w:t>.;</w:t>
            </w:r>
            <w:proofErr w:type="gramEnd"/>
          </w:p>
          <w:p w:rsidR="002F27F1" w:rsidRDefault="002F27F1" w:rsidP="00172315">
            <w:pPr>
              <w:tabs>
                <w:tab w:val="center" w:pos="5173"/>
              </w:tabs>
              <w:spacing w:line="360" w:lineRule="auto"/>
              <w:jc w:val="both"/>
            </w:pPr>
            <w:r>
              <w:t>•</w:t>
            </w:r>
            <w:r>
              <w:t xml:space="preserve"> </w:t>
            </w:r>
            <w:proofErr w:type="spellStart"/>
            <w:r>
              <w:t>СанПин</w:t>
            </w:r>
            <w:proofErr w:type="spellEnd"/>
            <w:r>
              <w:t xml:space="preserve"> 2.4.1.2660-10.</w:t>
            </w:r>
          </w:p>
          <w:p w:rsidR="00AC18DE" w:rsidRDefault="002F27F1" w:rsidP="00172315">
            <w:pPr>
              <w:tabs>
                <w:tab w:val="center" w:pos="5173"/>
              </w:tabs>
              <w:spacing w:line="360" w:lineRule="auto"/>
            </w:pPr>
            <w:r>
              <w:t>•</w:t>
            </w:r>
            <w:r>
              <w:t xml:space="preserve"> </w:t>
            </w:r>
            <w:r>
              <w:t>Международная конвекция о правах ребенка.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 xml:space="preserve">На сегодняшний день мы работаем по программе дошкольного образования « От рождения до школы» под редакцией </w:t>
            </w:r>
            <w:proofErr w:type="spellStart"/>
            <w:r>
              <w:t>Вераксы</w:t>
            </w:r>
            <w:proofErr w:type="spellEnd"/>
            <w:r>
              <w:t xml:space="preserve"> Н.Е, Васильевой Т.С., Комаровой М.А.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 xml:space="preserve">Ваши детки стали старше, в связи с этим у них увеличиваются их обязанности. </w:t>
            </w:r>
          </w:p>
        </w:tc>
      </w:tr>
      <w:tr w:rsidR="00172315" w:rsidTr="000B51E8">
        <w:tc>
          <w:tcPr>
            <w:tcW w:w="10563" w:type="dxa"/>
            <w:gridSpan w:val="5"/>
          </w:tcPr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И мне бы очень хотелось, чтоб Вы -  родители относились серьезно к образовательному процессу.</w:t>
            </w:r>
            <w:r>
              <w:t xml:space="preserve"> </w:t>
            </w:r>
            <w:r>
              <w:t>Согласно ст.18 Закона РФ об образовании,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п.1:«Родители являются первыми педагогами. Они обязаны заложить основы физического, нравственного  и интеллектуального развития личности ребенка в раннем детском возрасте»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п. 2: «Для воспитания детей дошкольного возраста, охраны и укрепления их физического и психического здоровья, развития индивидуальных способностей и необходимой коррекции нарушений развития этих детей в помощь семье действует сеть дошкольных учреждений»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 xml:space="preserve">Мы готовим детей к школе, вырабатываем усидчивость, любознательность, внимание, память.  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И именно совместная работа нас педагогов и, Вас, родителей, могут дать положительный результат.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Дома не надо относиться к ним как к малышам, а наоборот привлекать к помощи по дому. Учитывать те рекомендации, которые дают Вам воспитатели в плане занятий. Закреплять навыки детей в лепке, рисовании, умении пользоваться ножницами. Развивать их моторику, вкус, интерес к творчеству.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 xml:space="preserve">Большое внимание прошу уделить Вас чтению художественной литературы. Это развивает слух, обогащает словарный запас, развивает речь, умение согласовывать прилагательные с существительными, умение правильно составить предложение. После прочтения произведения обязательно обсудите с ребенком </w:t>
            </w:r>
            <w:proofErr w:type="gramStart"/>
            <w:r>
              <w:t>прочитанное</w:t>
            </w:r>
            <w:proofErr w:type="gramEnd"/>
            <w:r>
              <w:t>, чтоб ребенок учился слушать и слышать.</w:t>
            </w:r>
          </w:p>
        </w:tc>
      </w:tr>
      <w:tr w:rsidR="00172315" w:rsidTr="000B51E8">
        <w:tc>
          <w:tcPr>
            <w:tcW w:w="5353" w:type="dxa"/>
            <w:gridSpan w:val="3"/>
          </w:tcPr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На занятиях по развитию речи и ознакомлению с окружающим, по рисованию, лепке, аппликации, математике мы следим за правильным звукопроизношением в течение всего дня.</w:t>
            </w:r>
            <w:r>
              <w:t xml:space="preserve"> </w:t>
            </w:r>
            <w:r w:rsidRPr="00172315">
              <w:t xml:space="preserve">Хочу обратить ваше внимание на то, что речь и интеллект тесно </w:t>
            </w:r>
            <w:proofErr w:type="gramStart"/>
            <w:r w:rsidRPr="00172315">
              <w:t>взаимосвязаны</w:t>
            </w:r>
            <w:proofErr w:type="gramEnd"/>
            <w:r w:rsidRPr="00172315">
              <w:t xml:space="preserve">: Если мы будем совершенствовать речь - значит, повышается уровень развития мышления. Дефекты речи оказывают тормозящее действие и на развитие самой речи, и </w:t>
            </w:r>
            <w:proofErr w:type="gramStart"/>
            <w:r w:rsidRPr="00172315">
              <w:t>на</w:t>
            </w:r>
            <w:proofErr w:type="gramEnd"/>
            <w:r w:rsidRPr="00172315">
              <w:t xml:space="preserve"> </w:t>
            </w:r>
          </w:p>
        </w:tc>
        <w:tc>
          <w:tcPr>
            <w:tcW w:w="5210" w:type="dxa"/>
            <w:gridSpan w:val="2"/>
          </w:tcPr>
          <w:p w:rsidR="00172315" w:rsidRDefault="00172315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172315" w:rsidTr="000B51E8">
        <w:tc>
          <w:tcPr>
            <w:tcW w:w="5353" w:type="dxa"/>
            <w:gridSpan w:val="3"/>
          </w:tcPr>
          <w:p w:rsidR="00172315" w:rsidRDefault="000B51E8" w:rsidP="00AC18DE">
            <w:pPr>
              <w:tabs>
                <w:tab w:val="center" w:pos="5173"/>
              </w:tabs>
              <w:spacing w:after="200" w:line="276" w:lineRule="auto"/>
            </w:pPr>
            <w:r>
              <w:rPr>
                <w:szCs w:val="24"/>
              </w:rPr>
              <w:lastRenderedPageBreak/>
              <w:br w:type="page"/>
            </w:r>
          </w:p>
        </w:tc>
        <w:tc>
          <w:tcPr>
            <w:tcW w:w="5210" w:type="dxa"/>
            <w:gridSpan w:val="2"/>
          </w:tcPr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 w:rsidRPr="00172315">
              <w:t>развитие мышления ребенка, на его подготовку к овладению грамотой</w:t>
            </w:r>
            <w:r>
              <w:t xml:space="preserve">. </w:t>
            </w:r>
          </w:p>
          <w:p w:rsidR="00002778" w:rsidRDefault="00172315" w:rsidP="00002778">
            <w:pPr>
              <w:tabs>
                <w:tab w:val="center" w:pos="5173"/>
              </w:tabs>
              <w:spacing w:line="360" w:lineRule="auto"/>
            </w:pPr>
            <w:r>
              <w:t xml:space="preserve">Неправильное произношение приносит детям немало огорчений и трудностей: они стесняются своей речи, чувствуют себя неуверенно, становятся застенчивыми, замыкаются, плохо идут на контакт с окружающими, мучительно переносят насмешки. Безусловно, это отразится на интересе ребенка к учебе, его характере, помешает </w:t>
            </w:r>
            <w:r w:rsidR="00002778">
              <w:t>усвоению школьной</w:t>
            </w:r>
            <w:r w:rsidR="00002778">
              <w:t xml:space="preserve"> </w:t>
            </w:r>
            <w:r w:rsidR="00002778">
              <w:t>программы, послужит</w:t>
            </w:r>
            <w:r w:rsidR="00002778">
              <w:t xml:space="preserve"> </w:t>
            </w:r>
            <w:r w:rsidR="00002778">
              <w:t>причиной плохой успеваемости.</w:t>
            </w:r>
            <w:r w:rsidR="00002778">
              <w:t xml:space="preserve"> </w:t>
            </w:r>
            <w:r w:rsidR="00002778" w:rsidRPr="00002778">
              <w:rPr>
                <w:u w:val="double"/>
              </w:rPr>
              <w:t>Рекомендация для всех родителей:</w:t>
            </w:r>
            <w:r w:rsidR="00002778">
              <w:t xml:space="preserve"> </w:t>
            </w:r>
            <w:r w:rsidR="00002778">
              <w:t>посетить логопеда.</w:t>
            </w:r>
          </w:p>
        </w:tc>
      </w:tr>
      <w:tr w:rsidR="00172315" w:rsidTr="000B51E8">
        <w:tc>
          <w:tcPr>
            <w:tcW w:w="10563" w:type="dxa"/>
            <w:gridSpan w:val="5"/>
          </w:tcPr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Важно, чтобы Вы следили за правильной речью своих детей, необходимо постоянно напоминать ребенку: «Ты умеешь правильно говорить!»; поправлять его речь, чтобы исключить неправильный стереотип произнесения, ввести чистый звук в речь.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Сейчас мы поговорим о возрастных особенностях Ваших детей.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У пяти - шестилетнего ребенка навыки в самообслуживании, приобретенные ранее, совершенствуются. В этом возрасте ребенок уже способен самостоятельно и опрятно одеваться, есть, пользоваться вилкой, ножом.</w:t>
            </w:r>
          </w:p>
          <w:p w:rsidR="00172315" w:rsidRDefault="00172315" w:rsidP="005C0A98">
            <w:pPr>
              <w:tabs>
                <w:tab w:val="center" w:pos="5173"/>
              </w:tabs>
              <w:spacing w:line="360" w:lineRule="auto"/>
            </w:pPr>
            <w:r w:rsidRPr="009E00F9">
              <w:rPr>
                <w:color w:val="000000"/>
                <w:sz w:val="24"/>
                <w:szCs w:val="24"/>
              </w:rPr>
              <w:t xml:space="preserve">Таким образом, за старшими дошкольниками должны быть закреплены </w:t>
            </w: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469900" y="4356100"/>
                  <wp:positionH relativeFrom="margin">
                    <wp:align>right</wp:align>
                  </wp:positionH>
                  <wp:positionV relativeFrom="margin">
                    <wp:align>center</wp:align>
                  </wp:positionV>
                  <wp:extent cx="4495800" cy="3371850"/>
                  <wp:effectExtent l="19050" t="0" r="0" b="0"/>
                  <wp:wrapSquare wrapText="bothSides"/>
                  <wp:docPr id="4" name="Рисунок 3" descr="I:\Конспекты для сайта\20200313_161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Конспекты для сайта\20200313_161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37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72315" w:rsidTr="000B51E8">
        <w:tc>
          <w:tcPr>
            <w:tcW w:w="5495" w:type="dxa"/>
            <w:gridSpan w:val="4"/>
          </w:tcPr>
          <w:p w:rsidR="005C0A98" w:rsidRDefault="005C0A98" w:rsidP="00172315">
            <w:pPr>
              <w:tabs>
                <w:tab w:val="center" w:pos="5173"/>
              </w:tabs>
              <w:spacing w:line="360" w:lineRule="auto"/>
              <w:rPr>
                <w:color w:val="000000"/>
                <w:sz w:val="24"/>
                <w:szCs w:val="24"/>
              </w:rPr>
            </w:pPr>
            <w:r w:rsidRPr="009E00F9">
              <w:rPr>
                <w:color w:val="000000"/>
                <w:sz w:val="24"/>
                <w:szCs w:val="24"/>
              </w:rPr>
              <w:t>обязанности по самообслуживанию и родителям необходимо напоминать детям, проверять качество выполнения работы, ее результаты.</w:t>
            </w:r>
          </w:p>
          <w:p w:rsidR="00172315" w:rsidRDefault="00172315" w:rsidP="005C0A98">
            <w:pPr>
              <w:tabs>
                <w:tab w:val="center" w:pos="5173"/>
              </w:tabs>
              <w:spacing w:line="360" w:lineRule="auto"/>
            </w:pPr>
            <w:r w:rsidRPr="009E00F9">
              <w:rPr>
                <w:color w:val="000000"/>
                <w:sz w:val="24"/>
                <w:szCs w:val="24"/>
              </w:rPr>
              <w:t xml:space="preserve">Приучая детей к самообслуживанию, взрослые должны быть требовательными. Недопустимо, если воспитатели приучают детей к самостоятельности, а родители не поддерживает ее. Подобные разногласия затрудняют процесс </w:t>
            </w:r>
          </w:p>
        </w:tc>
        <w:tc>
          <w:tcPr>
            <w:tcW w:w="5068" w:type="dxa"/>
          </w:tcPr>
          <w:p w:rsidR="00172315" w:rsidRDefault="00172315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172315" w:rsidTr="000B51E8">
        <w:tc>
          <w:tcPr>
            <w:tcW w:w="5495" w:type="dxa"/>
            <w:gridSpan w:val="4"/>
          </w:tcPr>
          <w:p w:rsidR="00172315" w:rsidRDefault="00172315" w:rsidP="00AC18DE">
            <w:pPr>
              <w:tabs>
                <w:tab w:val="center" w:pos="5173"/>
              </w:tabs>
              <w:spacing w:after="200" w:line="276" w:lineRule="auto"/>
            </w:pPr>
          </w:p>
        </w:tc>
        <w:tc>
          <w:tcPr>
            <w:tcW w:w="5068" w:type="dxa"/>
          </w:tcPr>
          <w:p w:rsidR="00172315" w:rsidRDefault="005C0A98" w:rsidP="00172315">
            <w:pPr>
              <w:tabs>
                <w:tab w:val="center" w:pos="5173"/>
              </w:tabs>
              <w:spacing w:line="360" w:lineRule="auto"/>
              <w:rPr>
                <w:color w:val="000000"/>
                <w:sz w:val="24"/>
                <w:szCs w:val="24"/>
              </w:rPr>
            </w:pPr>
            <w:r w:rsidRPr="009E00F9">
              <w:rPr>
                <w:color w:val="000000"/>
                <w:sz w:val="24"/>
                <w:szCs w:val="24"/>
              </w:rPr>
              <w:t xml:space="preserve">воспитания и подрывают авторитет </w:t>
            </w:r>
            <w:r w:rsidR="00172315" w:rsidRPr="009E00F9">
              <w:rPr>
                <w:color w:val="000000"/>
                <w:sz w:val="24"/>
                <w:szCs w:val="24"/>
              </w:rPr>
              <w:t>воспитателей в глазах детей</w:t>
            </w:r>
            <w:r w:rsidR="00172315">
              <w:rPr>
                <w:color w:val="000000"/>
                <w:sz w:val="24"/>
                <w:szCs w:val="24"/>
              </w:rPr>
              <w:t>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Чтобы поднять интерес детей к самообслуживанию, целесообразно использовать поощрения. Приучая ребенка к труду, необходимо постоянно его проверять, поощрять его успехи, сообщать о них другим членам семьи, всячески показывать, что труд по самообслуживанию полезен не только для него, но и для всех.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>Одежда у детей должна быть удобная, чтоб процесс одевания не вызывал у ребенка затруднения и дискомфорт.</w:t>
            </w:r>
          </w:p>
        </w:tc>
      </w:tr>
      <w:tr w:rsidR="00172315" w:rsidTr="000B51E8">
        <w:tc>
          <w:tcPr>
            <w:tcW w:w="10563" w:type="dxa"/>
            <w:gridSpan w:val="5"/>
          </w:tcPr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 xml:space="preserve">В возрасте от 5 до 6 лет происходят изменения в представлениях ребёнка о себе. </w:t>
            </w:r>
            <w:proofErr w:type="gramStart"/>
            <w:r>
              <w:t>Эти представления начинают включать не только характеристики, которыми ребёнок наделяет себя настоящего в данный отрезок времени, но и качества, которыми он хотел бы или, наоборот, не хотел бы обладать в будущем, и существуют пока как образы реальных людей или сказочных персонажей («Я хочу быть таким, как Человек-Паук», «Я буду, как принцесса» и т. д.).</w:t>
            </w:r>
            <w:proofErr w:type="gramEnd"/>
            <w:r>
              <w:t xml:space="preserve"> В них проявляются усваиваемые детьми этические нормы.</w:t>
            </w:r>
          </w:p>
          <w:p w:rsidR="00172315" w:rsidRDefault="00172315" w:rsidP="00172315">
            <w:pPr>
              <w:tabs>
                <w:tab w:val="center" w:pos="5173"/>
              </w:tabs>
              <w:spacing w:line="360" w:lineRule="auto"/>
            </w:pPr>
            <w:r>
              <w:t xml:space="preserve">В 5—6 лет у ребёнка формируется система </w:t>
            </w:r>
            <w:proofErr w:type="gramStart"/>
            <w:r>
              <w:t>первичной</w:t>
            </w:r>
            <w:proofErr w:type="gramEnd"/>
            <w:r>
              <w:t xml:space="preserve"> </w:t>
            </w:r>
            <w:proofErr w:type="spellStart"/>
            <w:r>
              <w:t>гендерной</w:t>
            </w:r>
            <w:proofErr w:type="spellEnd"/>
            <w:r>
              <w:t xml:space="preserve"> идентично. Дошкольники оценивают свои поступки в соответствии с </w:t>
            </w:r>
            <w:proofErr w:type="spellStart"/>
            <w:r>
              <w:t>гендерной</w:t>
            </w:r>
            <w:proofErr w:type="spellEnd"/>
            <w:r>
              <w:t xml:space="preserve"> принадлежностью, прогнозируют возможные варианты разрешения различных ситуаций общения с детьми своего и противоположного пола. При обосновании выбора сверстников противоположного пола мальчики опираются на такие качества девочек, как красота, нежность, ласковость, а девочки — на такие, как сила, способность заступиться </w:t>
            </w:r>
            <w:proofErr w:type="gramStart"/>
            <w:r>
              <w:t>за</w:t>
            </w:r>
            <w:proofErr w:type="gramEnd"/>
            <w:r>
              <w:t xml:space="preserve"> другого.</w:t>
            </w:r>
          </w:p>
          <w:p w:rsidR="00C53008" w:rsidRDefault="00C53008" w:rsidP="00172315">
            <w:pPr>
              <w:tabs>
                <w:tab w:val="center" w:pos="5173"/>
              </w:tabs>
              <w:spacing w:line="360" w:lineRule="auto"/>
            </w:pPr>
            <w:r w:rsidRPr="00C53008">
              <w:t>Дети шестого года жизни уже могут распределять роли до начала игры и строить свое поведение, придерживаясь роли</w:t>
            </w:r>
            <w:proofErr w:type="gramStart"/>
            <w:r w:rsidRPr="00C53008">
              <w:t xml:space="preserve"> .</w:t>
            </w:r>
            <w:proofErr w:type="gramEnd"/>
            <w:r w:rsidRPr="00C53008">
              <w:t>Дети начинают осваивать социальные отношения и понимать подчиненность позиций в различных видах деятельности взрослых, одни роли для них являются более привлекательными, чем другие. При распределении ролей могут возникнуть конфликты, связанные с субординацией ролевого поведения.</w:t>
            </w:r>
          </w:p>
          <w:p w:rsidR="00C53008" w:rsidRDefault="00C53008" w:rsidP="00172315">
            <w:pPr>
              <w:tabs>
                <w:tab w:val="center" w:pos="5173"/>
              </w:tabs>
              <w:spacing w:line="360" w:lineRule="auto"/>
            </w:pPr>
            <w:r w:rsidRPr="00C53008">
              <w:t>Развивается изобразительная деятельность .Это возраст наиболее активного рисования В течени</w:t>
            </w:r>
            <w:proofErr w:type="gramStart"/>
            <w:r w:rsidRPr="00C53008">
              <w:t>и</w:t>
            </w:r>
            <w:proofErr w:type="gramEnd"/>
            <w:r w:rsidRPr="00C53008">
              <w:t xml:space="preserve"> года дети способны создать до 2000 рисунков .Рисунки самые разнообразные по содержанию, это и жизненные впечатления, и воображаемые ситуации и иллюстрации к фильмам, мультфильмам.</w:t>
            </w:r>
          </w:p>
        </w:tc>
      </w:tr>
      <w:tr w:rsidR="00172315" w:rsidTr="000B51E8">
        <w:tc>
          <w:tcPr>
            <w:tcW w:w="5495" w:type="dxa"/>
            <w:gridSpan w:val="4"/>
          </w:tcPr>
          <w:p w:rsidR="00172315" w:rsidRDefault="00C53008" w:rsidP="005C0A98">
            <w:pPr>
              <w:tabs>
                <w:tab w:val="center" w:pos="5173"/>
              </w:tabs>
              <w:spacing w:line="360" w:lineRule="auto"/>
            </w:pPr>
            <w:r w:rsidRPr="00C53008">
              <w:t xml:space="preserve">Конструирование характеризуется умением анализировать </w:t>
            </w:r>
            <w:proofErr w:type="gramStart"/>
            <w:r w:rsidRPr="00C53008">
              <w:t>условия</w:t>
            </w:r>
            <w:proofErr w:type="gramEnd"/>
            <w:r w:rsidRPr="00C53008">
              <w:t xml:space="preserve"> в которых протекает деятельность. Дети используют и называют различные детали</w:t>
            </w:r>
            <w:proofErr w:type="gramStart"/>
            <w:r w:rsidRPr="00C53008">
              <w:t xml:space="preserve"> .</w:t>
            </w:r>
            <w:proofErr w:type="gramEnd"/>
            <w:r w:rsidRPr="00C53008">
              <w:t xml:space="preserve">Конструктивная деятельность может осуществляться на основе схемы, по замыслу и по условиям. Появляется конструирование в ходе совместной деятельности. Дети могут конструировать из бумаги, складывая ее в несколько раз, из природного материала. Однако дети могут испытывать трудности </w:t>
            </w:r>
          </w:p>
        </w:tc>
        <w:tc>
          <w:tcPr>
            <w:tcW w:w="5068" w:type="dxa"/>
          </w:tcPr>
          <w:p w:rsidR="00172315" w:rsidRDefault="00172315" w:rsidP="00AC18DE">
            <w:pPr>
              <w:tabs>
                <w:tab w:val="center" w:pos="5173"/>
              </w:tabs>
              <w:spacing w:line="276" w:lineRule="auto"/>
            </w:pPr>
          </w:p>
        </w:tc>
      </w:tr>
      <w:tr w:rsidR="00172315" w:rsidTr="000B51E8">
        <w:tc>
          <w:tcPr>
            <w:tcW w:w="5495" w:type="dxa"/>
            <w:gridSpan w:val="4"/>
          </w:tcPr>
          <w:p w:rsidR="00172315" w:rsidRDefault="00172315" w:rsidP="00C53008">
            <w:pPr>
              <w:tabs>
                <w:tab w:val="center" w:pos="5173"/>
              </w:tabs>
              <w:spacing w:line="360" w:lineRule="auto"/>
            </w:pPr>
          </w:p>
        </w:tc>
        <w:tc>
          <w:tcPr>
            <w:tcW w:w="5068" w:type="dxa"/>
          </w:tcPr>
          <w:p w:rsidR="00172315" w:rsidRDefault="005C0A98" w:rsidP="001E6E66">
            <w:pPr>
              <w:tabs>
                <w:tab w:val="center" w:pos="5173"/>
              </w:tabs>
              <w:spacing w:line="360" w:lineRule="auto"/>
            </w:pPr>
            <w:r w:rsidRPr="00C53008">
              <w:t xml:space="preserve">при анализе пространственного положения </w:t>
            </w:r>
            <w:r w:rsidR="00C53008" w:rsidRPr="00C53008">
              <w:t>объекта.</w:t>
            </w:r>
          </w:p>
          <w:p w:rsidR="001E6E66" w:rsidRDefault="001E6E66" w:rsidP="001E6E66">
            <w:pPr>
              <w:tabs>
                <w:tab w:val="center" w:pos="5173"/>
              </w:tabs>
              <w:spacing w:line="360" w:lineRule="auto"/>
            </w:pPr>
            <w:r>
              <w:t>Развитие воображение в этом возрасте позволяет детям сочинять достаточно оригинальные и последовательно разворачивающие истории.</w:t>
            </w:r>
          </w:p>
          <w:p w:rsidR="001E6E66" w:rsidRDefault="001E6E66" w:rsidP="001E6E66">
            <w:pPr>
              <w:tabs>
                <w:tab w:val="center" w:pos="5173"/>
              </w:tabs>
              <w:spacing w:line="360" w:lineRule="auto"/>
            </w:pPr>
            <w:r>
              <w:t>Но хочу отметить, что воображение будет активно развиваться лишь при условии проведения специальной работы по его активации.</w:t>
            </w:r>
          </w:p>
          <w:p w:rsidR="00002778" w:rsidRDefault="001E6E66" w:rsidP="00002778">
            <w:pPr>
              <w:tabs>
                <w:tab w:val="center" w:pos="5173"/>
              </w:tabs>
              <w:spacing w:line="360" w:lineRule="auto"/>
            </w:pPr>
            <w:r>
              <w:t xml:space="preserve">Продолжает совершенствоваться речь, в том числе ее звуковая сторона. Дети могут правильно воспроизводить шипящие, свистящие и сонорные звуки. </w:t>
            </w:r>
            <w:r w:rsidR="00002778">
              <w:t>Развиваются фонетический слух, интонационная выразительность речи при чтении стихов, в повседневной жизни.</w:t>
            </w:r>
          </w:p>
          <w:p w:rsidR="001E6E66" w:rsidRDefault="001E6E66" w:rsidP="001E6E66">
            <w:pPr>
              <w:tabs>
                <w:tab w:val="center" w:pos="5173"/>
              </w:tabs>
              <w:spacing w:line="360" w:lineRule="auto"/>
            </w:pPr>
          </w:p>
        </w:tc>
      </w:tr>
      <w:tr w:rsidR="001E6E66" w:rsidTr="000B51E8">
        <w:tc>
          <w:tcPr>
            <w:tcW w:w="10563" w:type="dxa"/>
            <w:gridSpan w:val="5"/>
          </w:tcPr>
          <w:p w:rsidR="001E6E66" w:rsidRDefault="001E6E66" w:rsidP="001E6E66">
            <w:pPr>
              <w:tabs>
                <w:tab w:val="center" w:pos="5173"/>
              </w:tabs>
              <w:spacing w:line="360" w:lineRule="auto"/>
            </w:pPr>
            <w:r>
              <w:t>Развивается связанная речь. Дети могут пересказывать</w:t>
            </w:r>
            <w:proofErr w:type="gramStart"/>
            <w:r>
              <w:t xml:space="preserve"> ,</w:t>
            </w:r>
            <w:proofErr w:type="gramEnd"/>
            <w:r>
              <w:t xml:space="preserve"> рассказывать по картинке, передавать не только главное, но и детали.</w:t>
            </w:r>
          </w:p>
          <w:p w:rsidR="001E6E66" w:rsidRDefault="001E6E66" w:rsidP="001E6E66">
            <w:pPr>
              <w:tabs>
                <w:tab w:val="center" w:pos="5173"/>
              </w:tabs>
              <w:spacing w:line="360" w:lineRule="auto"/>
            </w:pPr>
            <w:r>
              <w:t>Вот основные особенности детей 5-6 лет.</w:t>
            </w:r>
          </w:p>
          <w:p w:rsidR="001E6E66" w:rsidRDefault="001E6E66" w:rsidP="001E6E66">
            <w:pPr>
              <w:tabs>
                <w:tab w:val="center" w:pos="5173"/>
              </w:tabs>
              <w:spacing w:after="200" w:line="360" w:lineRule="auto"/>
            </w:pPr>
          </w:p>
          <w:p w:rsidR="001E6E66" w:rsidRPr="001E6E66" w:rsidRDefault="001E6E66" w:rsidP="001E6E66">
            <w:pPr>
              <w:tabs>
                <w:tab w:val="center" w:pos="5173"/>
              </w:tabs>
              <w:spacing w:after="200" w:line="360" w:lineRule="auto"/>
              <w:rPr>
                <w:b/>
                <w:u w:val="double"/>
              </w:rPr>
            </w:pPr>
            <w:r>
              <w:t xml:space="preserve">В конце нашего собрания предлагаю Вам послушать стихотворение </w:t>
            </w:r>
            <w:r w:rsidRPr="001E6E66">
              <w:rPr>
                <w:b/>
              </w:rPr>
              <w:t xml:space="preserve">И.Орловой </w:t>
            </w:r>
            <w:r w:rsidRPr="001E6E66">
              <w:rPr>
                <w:b/>
                <w:u w:val="double"/>
              </w:rPr>
              <w:t>«Дети».</w:t>
            </w:r>
          </w:p>
          <w:p w:rsidR="001E6E66" w:rsidRDefault="001E6E66" w:rsidP="001E6E66">
            <w:pPr>
              <w:tabs>
                <w:tab w:val="center" w:pos="5173"/>
              </w:tabs>
              <w:spacing w:after="200" w:line="360" w:lineRule="auto"/>
              <w:rPr>
                <w:color w:val="000000"/>
                <w:sz w:val="24"/>
                <w:szCs w:val="24"/>
              </w:rPr>
            </w:pPr>
            <w:r w:rsidRPr="009E00F9">
              <w:rPr>
                <w:color w:val="000000"/>
                <w:sz w:val="24"/>
                <w:szCs w:val="24"/>
              </w:rPr>
              <w:t>Дети – это счастье, дети – это радость,</w:t>
            </w:r>
            <w:r w:rsidRPr="009E00F9">
              <w:rPr>
                <w:color w:val="000000"/>
                <w:sz w:val="24"/>
                <w:szCs w:val="24"/>
              </w:rPr>
              <w:br/>
              <w:t>Дети – это в жизни свежий ветерок.</w:t>
            </w:r>
            <w:r w:rsidRPr="009E00F9">
              <w:rPr>
                <w:color w:val="000000"/>
                <w:sz w:val="24"/>
                <w:szCs w:val="24"/>
              </w:rPr>
              <w:br/>
              <w:t>Их не заработать, это не награда,</w:t>
            </w:r>
            <w:r w:rsidRPr="009E00F9">
              <w:rPr>
                <w:color w:val="000000"/>
                <w:sz w:val="24"/>
                <w:szCs w:val="24"/>
              </w:rPr>
              <w:br/>
              <w:t>Их по благодати взрослым дарит Бог.</w:t>
            </w:r>
            <w:r w:rsidRPr="009E00F9">
              <w:rPr>
                <w:color w:val="000000"/>
                <w:sz w:val="24"/>
                <w:szCs w:val="24"/>
              </w:rPr>
              <w:br/>
            </w:r>
            <w:r w:rsidRPr="009E00F9">
              <w:rPr>
                <w:color w:val="000000"/>
                <w:sz w:val="24"/>
                <w:szCs w:val="24"/>
              </w:rPr>
              <w:br/>
              <w:t>Дети, как ни странно, также испытанье.</w:t>
            </w:r>
            <w:r w:rsidRPr="009E00F9">
              <w:rPr>
                <w:color w:val="000000"/>
                <w:sz w:val="24"/>
                <w:szCs w:val="24"/>
              </w:rPr>
              <w:br/>
              <w:t>Дети, как деревья, сами не растут.</w:t>
            </w:r>
            <w:r w:rsidRPr="009E00F9">
              <w:rPr>
                <w:color w:val="000000"/>
                <w:sz w:val="24"/>
                <w:szCs w:val="24"/>
              </w:rPr>
              <w:br/>
              <w:t>Им нужна забота, ласка, пониманье.</w:t>
            </w:r>
            <w:r w:rsidRPr="009E00F9">
              <w:rPr>
                <w:color w:val="000000"/>
                <w:sz w:val="24"/>
                <w:szCs w:val="24"/>
              </w:rPr>
              <w:br/>
              <w:t>Дети – это время, дети – это труд.</w:t>
            </w:r>
            <w:r w:rsidRPr="009E00F9">
              <w:rPr>
                <w:color w:val="000000"/>
                <w:sz w:val="24"/>
                <w:szCs w:val="24"/>
              </w:rPr>
              <w:br/>
            </w:r>
          </w:p>
          <w:p w:rsidR="001E6E66" w:rsidRDefault="001E6E66" w:rsidP="001E6E66">
            <w:pPr>
              <w:tabs>
                <w:tab w:val="center" w:pos="5173"/>
              </w:tabs>
              <w:spacing w:after="200" w:line="360" w:lineRule="auto"/>
            </w:pPr>
            <w:r w:rsidRPr="009E00F9">
              <w:rPr>
                <w:color w:val="000000"/>
                <w:sz w:val="24"/>
                <w:szCs w:val="24"/>
              </w:rPr>
              <w:t>Дети – это чудо, доброты посланье,</w:t>
            </w:r>
            <w:r w:rsidRPr="009E00F9">
              <w:rPr>
                <w:color w:val="000000"/>
                <w:sz w:val="24"/>
                <w:szCs w:val="24"/>
              </w:rPr>
              <w:br/>
              <w:t>Лучики восхода, капельки любви.</w:t>
            </w:r>
            <w:r w:rsidRPr="009E00F9">
              <w:rPr>
                <w:color w:val="000000"/>
                <w:sz w:val="24"/>
                <w:szCs w:val="24"/>
              </w:rPr>
              <w:br/>
              <w:t>Дети – это каждой девушки желанье</w:t>
            </w:r>
            <w:r w:rsidRPr="009E00F9">
              <w:rPr>
                <w:color w:val="000000"/>
                <w:sz w:val="24"/>
                <w:szCs w:val="24"/>
              </w:rPr>
              <w:br/>
              <w:t>(Даже карьеристки, в глубине души).</w:t>
            </w:r>
            <w:r w:rsidRPr="009E00F9">
              <w:rPr>
                <w:color w:val="000000"/>
                <w:sz w:val="24"/>
                <w:szCs w:val="24"/>
              </w:rPr>
              <w:br/>
            </w:r>
          </w:p>
        </w:tc>
      </w:tr>
      <w:tr w:rsidR="001E6E66" w:rsidTr="000B51E8">
        <w:tc>
          <w:tcPr>
            <w:tcW w:w="5495" w:type="dxa"/>
            <w:gridSpan w:val="4"/>
          </w:tcPr>
          <w:p w:rsidR="001E6E66" w:rsidRDefault="001E6E66" w:rsidP="00AC18DE">
            <w:pPr>
              <w:tabs>
                <w:tab w:val="center" w:pos="5173"/>
              </w:tabs>
              <w:spacing w:line="276" w:lineRule="auto"/>
            </w:pPr>
          </w:p>
        </w:tc>
        <w:tc>
          <w:tcPr>
            <w:tcW w:w="5068" w:type="dxa"/>
          </w:tcPr>
          <w:p w:rsidR="001E6E66" w:rsidRDefault="001E6E66" w:rsidP="001E6E66">
            <w:pPr>
              <w:tabs>
                <w:tab w:val="center" w:pos="5173"/>
              </w:tabs>
              <w:spacing w:line="360" w:lineRule="auto"/>
              <w:rPr>
                <w:color w:val="000000"/>
                <w:sz w:val="24"/>
                <w:szCs w:val="24"/>
              </w:rPr>
            </w:pPr>
            <w:r w:rsidRPr="009E00F9">
              <w:rPr>
                <w:color w:val="000000"/>
                <w:sz w:val="24"/>
                <w:szCs w:val="24"/>
              </w:rPr>
              <w:t>Дети – это ночью частые вставанья,</w:t>
            </w:r>
          </w:p>
          <w:p w:rsidR="001E6E66" w:rsidRDefault="001E6E66" w:rsidP="001E6E66">
            <w:pPr>
              <w:tabs>
                <w:tab w:val="center" w:pos="5173"/>
              </w:tabs>
              <w:spacing w:line="360" w:lineRule="auto"/>
              <w:rPr>
                <w:color w:val="000000"/>
                <w:sz w:val="24"/>
                <w:szCs w:val="24"/>
              </w:rPr>
            </w:pPr>
            <w:r w:rsidRPr="009E00F9">
              <w:rPr>
                <w:color w:val="000000"/>
                <w:sz w:val="24"/>
                <w:szCs w:val="24"/>
              </w:rPr>
              <w:t>Дети – это соски, колики, горшки.</w:t>
            </w:r>
          </w:p>
          <w:p w:rsidR="001E6E66" w:rsidRDefault="001E6E66" w:rsidP="001E6E66">
            <w:pPr>
              <w:tabs>
                <w:tab w:val="center" w:pos="5173"/>
              </w:tabs>
              <w:spacing w:line="360" w:lineRule="auto"/>
              <w:rPr>
                <w:color w:val="000000"/>
                <w:sz w:val="24"/>
                <w:szCs w:val="24"/>
              </w:rPr>
            </w:pPr>
            <w:r w:rsidRPr="009E00F9">
              <w:rPr>
                <w:color w:val="000000"/>
                <w:sz w:val="24"/>
                <w:szCs w:val="24"/>
              </w:rPr>
              <w:t>Дети – это споры в вопросах воспитанья,</w:t>
            </w:r>
            <w:r w:rsidRPr="009E00F9">
              <w:rPr>
                <w:color w:val="000000"/>
                <w:sz w:val="24"/>
                <w:szCs w:val="24"/>
              </w:rPr>
              <w:br/>
              <w:t>Мамины молитвы, папины посты.</w:t>
            </w:r>
            <w:r w:rsidRPr="009E00F9">
              <w:rPr>
                <w:color w:val="000000"/>
                <w:sz w:val="24"/>
                <w:szCs w:val="24"/>
              </w:rPr>
              <w:br/>
            </w:r>
            <w:r w:rsidRPr="009E00F9">
              <w:rPr>
                <w:color w:val="000000"/>
                <w:sz w:val="24"/>
                <w:szCs w:val="24"/>
              </w:rPr>
              <w:br/>
              <w:t>Дети – это ласка, искренность и дружба.</w:t>
            </w:r>
            <w:r w:rsidRPr="009E00F9">
              <w:rPr>
                <w:color w:val="000000"/>
                <w:sz w:val="24"/>
                <w:szCs w:val="24"/>
              </w:rPr>
              <w:br/>
              <w:t xml:space="preserve">Спорят </w:t>
            </w:r>
            <w:proofErr w:type="gramStart"/>
            <w:r w:rsidRPr="009E00F9">
              <w:rPr>
                <w:color w:val="000000"/>
                <w:sz w:val="24"/>
                <w:szCs w:val="24"/>
              </w:rPr>
              <w:t>понарошку</w:t>
            </w:r>
            <w:proofErr w:type="gramEnd"/>
            <w:r w:rsidRPr="009E00F9">
              <w:rPr>
                <w:color w:val="000000"/>
                <w:sz w:val="24"/>
                <w:szCs w:val="24"/>
              </w:rPr>
              <w:t>, любят так всерьёз.</w:t>
            </w:r>
            <w:r w:rsidRPr="009E00F9">
              <w:rPr>
                <w:color w:val="000000"/>
                <w:sz w:val="24"/>
                <w:szCs w:val="24"/>
              </w:rPr>
              <w:br/>
              <w:t>С ним нам лукавить, прятаться не нужно –</w:t>
            </w:r>
            <w:r w:rsidRPr="009E00F9">
              <w:rPr>
                <w:color w:val="000000"/>
                <w:sz w:val="24"/>
                <w:szCs w:val="24"/>
              </w:rPr>
              <w:br/>
              <w:t>Детскими глазами видно нас насквозь.</w:t>
            </w:r>
            <w:r w:rsidRPr="009E00F9">
              <w:rPr>
                <w:color w:val="000000"/>
                <w:sz w:val="24"/>
                <w:szCs w:val="24"/>
              </w:rPr>
              <w:br/>
            </w:r>
          </w:p>
          <w:p w:rsidR="001E6E66" w:rsidRDefault="001E6E66" w:rsidP="001E6E66">
            <w:pPr>
              <w:tabs>
                <w:tab w:val="center" w:pos="5173"/>
              </w:tabs>
              <w:spacing w:line="360" w:lineRule="auto"/>
            </w:pPr>
            <w:r w:rsidRPr="009E00F9">
              <w:rPr>
                <w:color w:val="000000"/>
                <w:sz w:val="24"/>
                <w:szCs w:val="24"/>
              </w:rPr>
              <w:t xml:space="preserve">Дети – это папы часто </w:t>
            </w:r>
            <w:proofErr w:type="gramStart"/>
            <w:r w:rsidRPr="009E00F9">
              <w:rPr>
                <w:color w:val="000000"/>
                <w:sz w:val="24"/>
                <w:szCs w:val="24"/>
              </w:rPr>
              <w:t>нету</w:t>
            </w:r>
            <w:proofErr w:type="gramEnd"/>
            <w:r w:rsidRPr="009E00F9">
              <w:rPr>
                <w:color w:val="000000"/>
                <w:sz w:val="24"/>
                <w:szCs w:val="24"/>
              </w:rPr>
              <w:t xml:space="preserve"> дома,</w:t>
            </w:r>
            <w:r w:rsidRPr="009E00F9">
              <w:rPr>
                <w:color w:val="000000"/>
                <w:sz w:val="24"/>
                <w:szCs w:val="24"/>
              </w:rPr>
              <w:br/>
              <w:t>Дети – это мама дома целый день.</w:t>
            </w:r>
            <w:r w:rsidRPr="009E00F9">
              <w:rPr>
                <w:color w:val="000000"/>
                <w:sz w:val="24"/>
                <w:szCs w:val="24"/>
              </w:rPr>
              <w:br/>
              <w:t>Дети – это часто узкий круг знакомых,</w:t>
            </w:r>
            <w:r w:rsidRPr="009E00F9">
              <w:rPr>
                <w:color w:val="000000"/>
                <w:sz w:val="24"/>
                <w:szCs w:val="24"/>
              </w:rPr>
              <w:br/>
              <w:t>Собственные планы двигаются в тень.</w:t>
            </w:r>
            <w:r w:rsidRPr="009E00F9">
              <w:rPr>
                <w:color w:val="000000"/>
                <w:sz w:val="24"/>
                <w:szCs w:val="24"/>
              </w:rPr>
              <w:br/>
            </w:r>
            <w:r w:rsidRPr="009E00F9">
              <w:rPr>
                <w:color w:val="000000"/>
                <w:sz w:val="24"/>
                <w:szCs w:val="24"/>
              </w:rPr>
              <w:br/>
              <w:t>Дети – это будто жизнь пошла сначала:</w:t>
            </w:r>
            <w:r w:rsidRPr="009E00F9">
              <w:rPr>
                <w:color w:val="000000"/>
                <w:sz w:val="24"/>
                <w:szCs w:val="24"/>
              </w:rPr>
              <w:br/>
              <w:t>Первые улыбки, первые шаги,</w:t>
            </w:r>
            <w:r w:rsidRPr="009E00F9">
              <w:rPr>
                <w:color w:val="000000"/>
                <w:sz w:val="24"/>
                <w:szCs w:val="24"/>
              </w:rPr>
              <w:br/>
              <w:t>Первые успехи, первые провалы.</w:t>
            </w:r>
            <w:r w:rsidRPr="009E00F9">
              <w:rPr>
                <w:color w:val="000000"/>
                <w:sz w:val="24"/>
                <w:szCs w:val="24"/>
              </w:rPr>
              <w:br/>
              <w:t>Дети – это опыт, дети – это мы.</w:t>
            </w:r>
          </w:p>
        </w:tc>
      </w:tr>
      <w:tr w:rsidR="001E6E66" w:rsidTr="000B51E8">
        <w:tc>
          <w:tcPr>
            <w:tcW w:w="5495" w:type="dxa"/>
            <w:gridSpan w:val="4"/>
          </w:tcPr>
          <w:p w:rsidR="001E6E66" w:rsidRDefault="001E6E66" w:rsidP="00AC18DE">
            <w:pPr>
              <w:tabs>
                <w:tab w:val="center" w:pos="5173"/>
              </w:tabs>
              <w:spacing w:line="276" w:lineRule="auto"/>
            </w:pPr>
          </w:p>
        </w:tc>
        <w:tc>
          <w:tcPr>
            <w:tcW w:w="5068" w:type="dxa"/>
          </w:tcPr>
          <w:p w:rsidR="001E6E66" w:rsidRDefault="001E6E66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1E6E66" w:rsidTr="000B51E8">
        <w:tc>
          <w:tcPr>
            <w:tcW w:w="5495" w:type="dxa"/>
            <w:gridSpan w:val="4"/>
          </w:tcPr>
          <w:p w:rsidR="001E6E66" w:rsidRDefault="001E6E66" w:rsidP="00AC18DE">
            <w:pPr>
              <w:tabs>
                <w:tab w:val="center" w:pos="5173"/>
              </w:tabs>
              <w:spacing w:line="276" w:lineRule="auto"/>
            </w:pPr>
          </w:p>
        </w:tc>
        <w:tc>
          <w:tcPr>
            <w:tcW w:w="5068" w:type="dxa"/>
          </w:tcPr>
          <w:p w:rsidR="001E6E66" w:rsidRDefault="001E6E66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1E6E66" w:rsidTr="000B51E8">
        <w:tc>
          <w:tcPr>
            <w:tcW w:w="5495" w:type="dxa"/>
            <w:gridSpan w:val="4"/>
          </w:tcPr>
          <w:p w:rsidR="001E6E66" w:rsidRDefault="001E6E66" w:rsidP="00AC18DE">
            <w:pPr>
              <w:tabs>
                <w:tab w:val="center" w:pos="5173"/>
              </w:tabs>
              <w:spacing w:line="276" w:lineRule="auto"/>
            </w:pPr>
          </w:p>
        </w:tc>
        <w:tc>
          <w:tcPr>
            <w:tcW w:w="5068" w:type="dxa"/>
          </w:tcPr>
          <w:p w:rsidR="001E6E66" w:rsidRDefault="001E6E66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1E6E66" w:rsidTr="000B51E8">
        <w:tc>
          <w:tcPr>
            <w:tcW w:w="5495" w:type="dxa"/>
            <w:gridSpan w:val="4"/>
          </w:tcPr>
          <w:p w:rsidR="001E6E66" w:rsidRDefault="001E6E66" w:rsidP="00AC18DE">
            <w:pPr>
              <w:tabs>
                <w:tab w:val="center" w:pos="5173"/>
              </w:tabs>
              <w:spacing w:line="276" w:lineRule="auto"/>
            </w:pPr>
          </w:p>
        </w:tc>
        <w:tc>
          <w:tcPr>
            <w:tcW w:w="5068" w:type="dxa"/>
          </w:tcPr>
          <w:p w:rsidR="001E6E66" w:rsidRDefault="001E6E66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1E6E66" w:rsidTr="000B51E8">
        <w:tc>
          <w:tcPr>
            <w:tcW w:w="5495" w:type="dxa"/>
            <w:gridSpan w:val="4"/>
          </w:tcPr>
          <w:p w:rsidR="001E6E66" w:rsidRDefault="001E6E66" w:rsidP="00AC18DE">
            <w:pPr>
              <w:tabs>
                <w:tab w:val="center" w:pos="5173"/>
              </w:tabs>
              <w:spacing w:line="276" w:lineRule="auto"/>
            </w:pPr>
          </w:p>
        </w:tc>
        <w:tc>
          <w:tcPr>
            <w:tcW w:w="5068" w:type="dxa"/>
          </w:tcPr>
          <w:p w:rsidR="001E6E66" w:rsidRDefault="001E6E66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  <w:tr w:rsidR="001E6E66" w:rsidTr="000B51E8">
        <w:tc>
          <w:tcPr>
            <w:tcW w:w="5495" w:type="dxa"/>
            <w:gridSpan w:val="4"/>
          </w:tcPr>
          <w:p w:rsidR="001E6E66" w:rsidRDefault="001E6E66" w:rsidP="00AC18DE">
            <w:pPr>
              <w:tabs>
                <w:tab w:val="center" w:pos="5173"/>
              </w:tabs>
              <w:spacing w:line="276" w:lineRule="auto"/>
            </w:pPr>
          </w:p>
        </w:tc>
        <w:tc>
          <w:tcPr>
            <w:tcW w:w="5068" w:type="dxa"/>
          </w:tcPr>
          <w:p w:rsidR="001E6E66" w:rsidRDefault="001E6E66" w:rsidP="00AC18DE">
            <w:pPr>
              <w:tabs>
                <w:tab w:val="center" w:pos="5173"/>
              </w:tabs>
              <w:spacing w:after="200" w:line="276" w:lineRule="auto"/>
            </w:pPr>
          </w:p>
        </w:tc>
      </w:tr>
    </w:tbl>
    <w:p w:rsidR="0043172F" w:rsidRDefault="0043172F"/>
    <w:sectPr w:rsidR="0043172F" w:rsidSect="00173E08">
      <w:headerReference w:type="even" r:id="rId10"/>
      <w:headerReference w:type="default" r:id="rId11"/>
      <w:headerReference w:type="first" r:id="rId12"/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43446" w:rsidRDefault="00D43446" w:rsidP="00173E08">
      <w:r>
        <w:separator/>
      </w:r>
    </w:p>
  </w:endnote>
  <w:endnote w:type="continuationSeparator" w:id="0">
    <w:p w:rsidR="00D43446" w:rsidRDefault="00D43446" w:rsidP="00173E0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43446" w:rsidRDefault="00D43446" w:rsidP="00173E08">
      <w:r>
        <w:separator/>
      </w:r>
    </w:p>
  </w:footnote>
  <w:footnote w:type="continuationSeparator" w:id="0">
    <w:p w:rsidR="00D43446" w:rsidRDefault="00D43446" w:rsidP="00173E0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3E08" w:rsidRDefault="0031058C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738912" o:spid="_x0000_s2050" type="#_x0000_t75" style="position:absolute;margin-left:0;margin-top:0;width:594.3pt;height:860.05pt;z-index:-251657216;mso-position-horizontal:center;mso-position-horizontal-relative:margin;mso-position-vertical:center;mso-position-vertical-relative:margin" o:allowincell="f">
          <v:imagedata r:id="rId1" o:title="1-210-297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3E08" w:rsidRDefault="0031058C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738913" o:spid="_x0000_s2051" type="#_x0000_t75" style="position:absolute;margin-left:-35.95pt;margin-top:-56.7pt;width:597.5pt;height:844.05pt;z-index:-251656192;mso-position-horizontal-relative:margin;mso-position-vertical-relative:margin" o:allowincell="f">
          <v:imagedata r:id="rId1" o:title="1-210-297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3E08" w:rsidRDefault="0031058C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738911" o:spid="_x0000_s2049" type="#_x0000_t75" style="position:absolute;margin-left:0;margin-top:0;width:594.3pt;height:860.05pt;z-index:-251658240;mso-position-horizontal:center;mso-position-horizontal-relative:margin;mso-position-vertical:center;mso-position-vertical-relative:margin" o:allowincell="f">
          <v:imagedata r:id="rId1" o:title="1-210-297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173E08"/>
    <w:rsid w:val="00002778"/>
    <w:rsid w:val="000B51E8"/>
    <w:rsid w:val="00147AEA"/>
    <w:rsid w:val="00172315"/>
    <w:rsid w:val="00173E08"/>
    <w:rsid w:val="001D524B"/>
    <w:rsid w:val="001E4BB2"/>
    <w:rsid w:val="001E6E66"/>
    <w:rsid w:val="00224FF9"/>
    <w:rsid w:val="002E2FDB"/>
    <w:rsid w:val="002F27F1"/>
    <w:rsid w:val="0031058C"/>
    <w:rsid w:val="00370E7F"/>
    <w:rsid w:val="003827AC"/>
    <w:rsid w:val="00394C02"/>
    <w:rsid w:val="0043172F"/>
    <w:rsid w:val="00495F04"/>
    <w:rsid w:val="004B7DAE"/>
    <w:rsid w:val="004F220B"/>
    <w:rsid w:val="00521F7C"/>
    <w:rsid w:val="00577F4E"/>
    <w:rsid w:val="005C0A98"/>
    <w:rsid w:val="00664A9F"/>
    <w:rsid w:val="00987CF4"/>
    <w:rsid w:val="00A204B3"/>
    <w:rsid w:val="00A704B5"/>
    <w:rsid w:val="00AC18DE"/>
    <w:rsid w:val="00AC7168"/>
    <w:rsid w:val="00C53008"/>
    <w:rsid w:val="00C56A5B"/>
    <w:rsid w:val="00D43446"/>
    <w:rsid w:val="00D523B2"/>
    <w:rsid w:val="00DC2816"/>
    <w:rsid w:val="00ED5D67"/>
    <w:rsid w:val="00FC24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4BB2"/>
    <w:pPr>
      <w:spacing w:after="0" w:line="240" w:lineRule="auto"/>
    </w:pPr>
    <w:rPr>
      <w:rFonts w:ascii="Times New Roman" w:hAnsi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173E0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173E08"/>
    <w:rPr>
      <w:rFonts w:ascii="Times New Roman" w:hAnsi="Times New Roman" w:cs="Times New Roman"/>
      <w:szCs w:val="24"/>
      <w:lang w:eastAsia="ru-RU"/>
    </w:rPr>
  </w:style>
  <w:style w:type="paragraph" w:styleId="a5">
    <w:name w:val="footer"/>
    <w:basedOn w:val="a"/>
    <w:link w:val="a6"/>
    <w:uiPriority w:val="99"/>
    <w:semiHidden/>
    <w:unhideWhenUsed/>
    <w:rsid w:val="00173E0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173E08"/>
    <w:rPr>
      <w:rFonts w:ascii="Times New Roman" w:hAnsi="Times New Roman" w:cs="Times New Roman"/>
      <w:szCs w:val="24"/>
      <w:lang w:eastAsia="ru-RU"/>
    </w:rPr>
  </w:style>
  <w:style w:type="table" w:styleId="a7">
    <w:name w:val="Table Grid"/>
    <w:basedOn w:val="a1"/>
    <w:uiPriority w:val="59"/>
    <w:rsid w:val="00AC18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370E7F"/>
    <w:pPr>
      <w:spacing w:after="0" w:line="240" w:lineRule="auto"/>
    </w:pPr>
    <w:rPr>
      <w:rFonts w:eastAsiaTheme="minorHAnsi"/>
    </w:rPr>
  </w:style>
  <w:style w:type="paragraph" w:styleId="a9">
    <w:name w:val="List Paragraph"/>
    <w:basedOn w:val="a"/>
    <w:uiPriority w:val="34"/>
    <w:qFormat/>
    <w:rsid w:val="00370E7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Cs w:val="22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521F7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21F7C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200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64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7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2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8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8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16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27F5A6F-97DD-45F1-B8BA-D6FF16B88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9</Pages>
  <Words>2074</Words>
  <Characters>11823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12</cp:revision>
  <cp:lastPrinted>2020-03-20T09:18:00Z</cp:lastPrinted>
  <dcterms:created xsi:type="dcterms:W3CDTF">2020-03-20T07:01:00Z</dcterms:created>
  <dcterms:modified xsi:type="dcterms:W3CDTF">2020-03-20T09:19:00Z</dcterms:modified>
</cp:coreProperties>
</file>